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B9" w:rsidRDefault="006E63B9"/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:rsidR="00AA5731" w:rsidRPr="00AA5731" w:rsidRDefault="000003E1" w:rsidP="00EC0D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September </w:t>
            </w:r>
            <w:r w:rsidR="006370A9">
              <w:rPr>
                <w:b/>
                <w:bCs/>
                <w:sz w:val="36"/>
                <w:szCs w:val="36"/>
              </w:rPr>
              <w:t>20, 2021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:rsidTr="005E5423">
        <w:tc>
          <w:tcPr>
            <w:tcW w:w="10790" w:type="dxa"/>
          </w:tcPr>
          <w:p w:rsidR="005E5423" w:rsidRPr="005E5423" w:rsidRDefault="000003E1" w:rsidP="008202D2">
            <w:pPr>
              <w:jc w:val="center"/>
            </w:pPr>
            <w:r>
              <w:t xml:space="preserve">September </w:t>
            </w:r>
            <w:r w:rsidR="006370A9">
              <w:t>21, 2021</w:t>
            </w:r>
            <w:r w:rsidR="00D160D5">
              <w:t xml:space="preserve"> at </w:t>
            </w:r>
            <w:r w:rsidR="008202D2">
              <w:t>4</w:t>
            </w:r>
            <w:r w:rsidR="00D160D5">
              <w:t>:00 PM</w:t>
            </w:r>
          </w:p>
        </w:tc>
      </w:tr>
      <w:tr w:rsidR="005E5423" w:rsidTr="005E5423">
        <w:tc>
          <w:tcPr>
            <w:tcW w:w="10790" w:type="dxa"/>
            <w:shd w:val="clear" w:color="auto" w:fill="A50021"/>
          </w:tcPr>
          <w:p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:rsidTr="005E5423">
        <w:tc>
          <w:tcPr>
            <w:tcW w:w="10790" w:type="dxa"/>
          </w:tcPr>
          <w:p w:rsidR="00566EDF" w:rsidRDefault="00332291" w:rsidP="005E5423">
            <w:pPr>
              <w:jc w:val="center"/>
            </w:pPr>
            <w:r>
              <w:t>Houston Classical Charter School</w:t>
            </w:r>
            <w:r w:rsidR="00566EDF">
              <w:t xml:space="preserve"> – </w:t>
            </w:r>
          </w:p>
          <w:p w:rsidR="005E5423" w:rsidRDefault="00332291" w:rsidP="005E5423">
            <w:pPr>
              <w:jc w:val="center"/>
            </w:pPr>
            <w:r w:rsidRPr="00332291">
              <w:t>6403 Addicks Clodine Rd</w:t>
            </w:r>
          </w:p>
          <w:p w:rsidR="00566EDF" w:rsidRDefault="00566EDF" w:rsidP="008202D2">
            <w:pPr>
              <w:jc w:val="center"/>
            </w:pPr>
            <w:r>
              <w:t xml:space="preserve">Houston, Texas 77083 </w:t>
            </w:r>
          </w:p>
          <w:p w:rsidR="006370A9" w:rsidRPr="008202D2" w:rsidRDefault="006370A9" w:rsidP="008202D2">
            <w:pPr>
              <w:jc w:val="center"/>
            </w:pPr>
            <w:hyperlink r:id="rId7" w:history="1">
              <w:r w:rsidRPr="006370A9">
                <w:rPr>
                  <w:rStyle w:val="Hyperlink"/>
                </w:rPr>
                <w:t>Zoom Link</w:t>
              </w:r>
            </w:hyperlink>
          </w:p>
        </w:tc>
      </w:tr>
      <w:tr w:rsidR="005E5423" w:rsidTr="005E5423">
        <w:tc>
          <w:tcPr>
            <w:tcW w:w="10790" w:type="dxa"/>
            <w:shd w:val="clear" w:color="auto" w:fill="A50021"/>
          </w:tcPr>
          <w:p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:rsidTr="005E5423">
        <w:tc>
          <w:tcPr>
            <w:tcW w:w="10790" w:type="dxa"/>
          </w:tcPr>
          <w:p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941"/>
              <w:gridCol w:w="3219"/>
            </w:tblGrid>
            <w:tr w:rsidR="005E5423" w:rsidTr="00456375">
              <w:trPr>
                <w:trHeight w:val="210"/>
              </w:trPr>
              <w:tc>
                <w:tcPr>
                  <w:tcW w:w="1176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41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3219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E62E48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4:36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:rsidTr="00456375">
              <w:trPr>
                <w:trHeight w:val="220"/>
              </w:trPr>
              <w:tc>
                <w:tcPr>
                  <w:tcW w:w="1176" w:type="dxa"/>
                </w:tcPr>
                <w:p w:rsidR="005E5423" w:rsidRDefault="00E62E48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4:36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6370A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6370A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6370A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6370A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941" w:type="dxa"/>
                </w:tcPr>
                <w:p w:rsidR="005E5423" w:rsidRPr="0016735D" w:rsidRDefault="00F30CFE" w:rsidP="005E5423">
                  <w:r>
                    <w:t>Whitney Guarisco</w:t>
                  </w:r>
                </w:p>
              </w:tc>
              <w:tc>
                <w:tcPr>
                  <w:tcW w:w="3219" w:type="dxa"/>
                </w:tcPr>
                <w:p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:rsidTr="00456375">
              <w:trPr>
                <w:trHeight w:val="220"/>
              </w:trPr>
              <w:tc>
                <w:tcPr>
                  <w:tcW w:w="1176" w:type="dxa"/>
                </w:tcPr>
                <w:p w:rsidR="00F30CFE" w:rsidRDefault="006370A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3219" w:type="dxa"/>
                </w:tcPr>
                <w:p w:rsidR="00F30CFE" w:rsidRDefault="00F30CFE" w:rsidP="00F30CFE">
                  <w:r>
                    <w:t>Board Member</w:t>
                  </w:r>
                </w:p>
              </w:tc>
            </w:tr>
            <w:tr w:rsidR="00F30CFE" w:rsidTr="00456375">
              <w:trPr>
                <w:trHeight w:val="220"/>
              </w:trPr>
              <w:tc>
                <w:tcPr>
                  <w:tcW w:w="1176" w:type="dxa"/>
                </w:tcPr>
                <w:p w:rsidR="00F30CFE" w:rsidRDefault="006370A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F30CFE" w:rsidRDefault="00F30CFE" w:rsidP="00F30CFE">
                  <w:r>
                    <w:t>Deyvis Salazar</w:t>
                  </w:r>
                </w:p>
              </w:tc>
              <w:tc>
                <w:tcPr>
                  <w:tcW w:w="3219" w:type="dxa"/>
                </w:tcPr>
                <w:p w:rsidR="00F30CFE" w:rsidRDefault="00F30CFE" w:rsidP="00F30CFE">
                  <w:r>
                    <w:t>Head of School</w:t>
                  </w:r>
                </w:p>
              </w:tc>
            </w:tr>
            <w:tr w:rsidR="00F30CFE" w:rsidTr="00456375">
              <w:trPr>
                <w:trHeight w:val="220"/>
              </w:trPr>
              <w:tc>
                <w:tcPr>
                  <w:tcW w:w="1176" w:type="dxa"/>
                </w:tcPr>
                <w:p w:rsidR="00F30CFE" w:rsidRDefault="00F30CFE" w:rsidP="00721CE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41" w:type="dxa"/>
                </w:tcPr>
                <w:p w:rsidR="00F30CFE" w:rsidRDefault="00F30CFE" w:rsidP="00F30CFE"/>
              </w:tc>
              <w:tc>
                <w:tcPr>
                  <w:tcW w:w="3219" w:type="dxa"/>
                </w:tcPr>
                <w:p w:rsidR="00F30CFE" w:rsidRDefault="00F30CFE" w:rsidP="00F30CFE"/>
              </w:tc>
            </w:tr>
          </w:tbl>
          <w:p w:rsidR="005E5423" w:rsidRDefault="005E5423" w:rsidP="005E5423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8416"/>
        <w:tblW w:w="109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3556"/>
        <w:gridCol w:w="2790"/>
        <w:gridCol w:w="1297"/>
        <w:gridCol w:w="1779"/>
      </w:tblGrid>
      <w:tr w:rsidR="008202D2" w:rsidRPr="009D760A" w:rsidTr="008202D2">
        <w:trPr>
          <w:trHeight w:val="435"/>
        </w:trPr>
        <w:tc>
          <w:tcPr>
            <w:tcW w:w="10991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August 2020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8202D2" w:rsidRPr="009D760A" w:rsidTr="000003E1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556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2790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297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779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8202D2" w:rsidRPr="009D760A" w:rsidRDefault="008202D2" w:rsidP="008202D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6370A9" w:rsidRPr="009D760A" w:rsidTr="0028725D">
        <w:trPr>
          <w:trHeight w:val="4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4:00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743FB1" w:rsidRDefault="006370A9" w:rsidP="006370A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Open Meeting, Roll Call, Welcome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Board Chair</w:t>
            </w:r>
          </w:p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Board Secretary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 STAMP</w:t>
            </w:r>
          </w:p>
          <w:p w:rsidR="006370A9" w:rsidRPr="009D760A" w:rsidRDefault="006370A9" w:rsidP="006370A9">
            <w:r>
              <w:rPr>
                <w:rFonts w:ascii="Calibri" w:hAnsi="Calibri" w:cs="Calibri"/>
                <w:b/>
                <w:bCs/>
                <w:color w:val="000000"/>
              </w:rPr>
              <w:t>ROLL CALL</w:t>
            </w:r>
          </w:p>
        </w:tc>
      </w:tr>
      <w:tr w:rsidR="006370A9" w:rsidRPr="009D760A" w:rsidTr="00C027BE">
        <w:trPr>
          <w:trHeight w:val="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4:02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Comments from Public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/>
        </w:tc>
      </w:tr>
      <w:tr w:rsidR="006370A9" w:rsidRPr="009D760A" w:rsidTr="00C027BE">
        <w:trPr>
          <w:trHeight w:val="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4:03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743FB1" w:rsidRDefault="006370A9" w:rsidP="006370A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Approve Board Minutes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Board Chair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Agenda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Vote</w:t>
            </w:r>
          </w:p>
        </w:tc>
      </w:tr>
      <w:tr w:rsidR="006370A9" w:rsidRPr="007058A9" w:rsidTr="00C027BE">
        <w:trPr>
          <w:trHeight w:val="33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4:05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Mr. Salazar’s Update</w:t>
            </w:r>
          </w:p>
          <w:p w:rsidR="006370A9" w:rsidRDefault="006370A9" w:rsidP="006370A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Start of the School Year </w:t>
            </w:r>
          </w:p>
          <w:p w:rsidR="006370A9" w:rsidRDefault="006370A9" w:rsidP="006370A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Special Education &amp; Kindergarten </w:t>
            </w:r>
          </w:p>
          <w:p w:rsidR="006370A9" w:rsidRDefault="006370A9" w:rsidP="006370A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Bussing</w:t>
            </w:r>
          </w:p>
          <w:p w:rsidR="006370A9" w:rsidRDefault="006370A9" w:rsidP="006370A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Changes </w:t>
            </w:r>
          </w:p>
          <w:p w:rsidR="006370A9" w:rsidRPr="009D760A" w:rsidRDefault="006370A9" w:rsidP="006370A9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Compliance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HOS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Agenda</w:t>
            </w:r>
          </w:p>
          <w:p w:rsidR="006370A9" w:rsidRPr="009D760A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7058A9" w:rsidRDefault="006370A9" w:rsidP="006370A9">
            <w:pPr>
              <w:rPr>
                <w:b/>
              </w:rPr>
            </w:pPr>
          </w:p>
        </w:tc>
      </w:tr>
      <w:tr w:rsidR="006370A9" w:rsidRPr="007058A9" w:rsidTr="00C027BE">
        <w:trPr>
          <w:trHeight w:val="10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4:25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0003E1" w:rsidRDefault="006370A9" w:rsidP="006370A9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Reimbursement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Board Chair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7058A9" w:rsidRDefault="006370A9" w:rsidP="006370A9">
            <w:pPr>
              <w:rPr>
                <w:b/>
              </w:rPr>
            </w:pPr>
          </w:p>
        </w:tc>
      </w:tr>
      <w:tr w:rsidR="006370A9" w:rsidRPr="007058A9" w:rsidTr="00C027BE">
        <w:trPr>
          <w:trHeight w:val="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4:30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  <w:shd w:val="clear" w:color="auto" w:fill="FFFFFF"/>
              </w:rPr>
              <w:t>Update from Board Chair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>
            <w:r>
              <w:rPr>
                <w:rFonts w:ascii="Calibri" w:hAnsi="Calibri" w:cs="Calibri"/>
                <w:color w:val="000000"/>
              </w:rPr>
              <w:t>Board Chair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9D760A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Pr="007058A9" w:rsidRDefault="006370A9" w:rsidP="006370A9">
            <w:pPr>
              <w:rPr>
                <w:b/>
              </w:rPr>
            </w:pPr>
          </w:p>
        </w:tc>
      </w:tr>
      <w:tr w:rsidR="006370A9" w:rsidRPr="007058A9" w:rsidTr="00C027BE">
        <w:trPr>
          <w:trHeight w:val="33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4:40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5 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Executive Session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Board Chair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rPr>
                <w:b/>
              </w:rPr>
            </w:pPr>
          </w:p>
        </w:tc>
      </w:tr>
      <w:tr w:rsidR="006370A9" w:rsidRPr="007058A9" w:rsidTr="00C027BE">
        <w:trPr>
          <w:trHeight w:val="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4:45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Closing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r>
              <w:rPr>
                <w:rFonts w:ascii="Calibri" w:hAnsi="Calibri" w:cs="Calibri"/>
                <w:color w:val="000000"/>
              </w:rPr>
              <w:t>Board Chair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A9" w:rsidRDefault="006370A9" w:rsidP="006370A9">
            <w:pPr>
              <w:rPr>
                <w:b/>
              </w:rPr>
            </w:pPr>
          </w:p>
        </w:tc>
      </w:tr>
    </w:tbl>
    <w:p w:rsidR="00890B3C" w:rsidRDefault="00890B3C" w:rsidP="000003E1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Y="172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F2112B" w:rsidTr="00AB53F1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:rsidR="00F2112B" w:rsidRDefault="006370A9" w:rsidP="000003E1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September 2021</w:t>
            </w:r>
            <w:r w:rsidR="00F2112B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F2112B"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F2112B" w:rsidTr="00AB53F1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:rsidR="00F2112B" w:rsidRDefault="00F2112B" w:rsidP="00AB5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F2112B" w:rsidTr="00AB53F1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:rsidR="00F2112B" w:rsidRPr="000003E1" w:rsidRDefault="00F2112B" w:rsidP="00AB53F1">
            <w:pPr>
              <w:jc w:val="center"/>
              <w:rPr>
                <w:b/>
                <w:bCs/>
              </w:rPr>
            </w:pPr>
            <w:r w:rsidRPr="000003E1">
              <w:rPr>
                <w:b/>
                <w:bCs/>
              </w:rPr>
              <w:t>Executive Session</w:t>
            </w:r>
          </w:p>
        </w:tc>
      </w:tr>
      <w:tr w:rsidR="00F2112B" w:rsidTr="00AB53F1">
        <w:tc>
          <w:tcPr>
            <w:tcW w:w="10790" w:type="dxa"/>
          </w:tcPr>
          <w:p w:rsidR="00F2112B" w:rsidRDefault="006370A9" w:rsidP="00AB53F1">
            <w:pPr>
              <w:rPr>
                <w:b/>
                <w:bCs/>
              </w:rPr>
            </w:pPr>
            <w:r>
              <w:rPr>
                <w:b/>
                <w:bCs/>
              </w:rPr>
              <w:t>Start: 4:05 PM</w:t>
            </w:r>
          </w:p>
          <w:p w:rsidR="006370A9" w:rsidRDefault="006370A9" w:rsidP="00AB53F1">
            <w:pPr>
              <w:rPr>
                <w:b/>
                <w:bCs/>
              </w:rPr>
            </w:pPr>
          </w:p>
          <w:p w:rsidR="006370A9" w:rsidRPr="006370A9" w:rsidRDefault="006370A9" w:rsidP="006370A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 xml:space="preserve">Comments from Public </w:t>
            </w:r>
            <w:r>
              <w:rPr>
                <w:bCs/>
              </w:rPr>
              <w:t xml:space="preserve">– none. </w:t>
            </w:r>
          </w:p>
          <w:p w:rsidR="006370A9" w:rsidRPr="006370A9" w:rsidRDefault="006370A9" w:rsidP="006370A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>Approve Board Minutes</w:t>
            </w:r>
            <w:r>
              <w:rPr>
                <w:bCs/>
              </w:rPr>
              <w:t xml:space="preserve"> – motioned, seconded, approved. </w:t>
            </w:r>
          </w:p>
          <w:p w:rsidR="006370A9" w:rsidRPr="006370A9" w:rsidRDefault="006370A9" w:rsidP="006370A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>Mr. Salazar’s Update</w:t>
            </w:r>
          </w:p>
          <w:p w:rsidR="006370A9" w:rsidRPr="006370A9" w:rsidRDefault="006370A9" w:rsidP="006370A9">
            <w:pPr>
              <w:pStyle w:val="ListParagraph"/>
              <w:numPr>
                <w:ilvl w:val="1"/>
                <w:numId w:val="27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 xml:space="preserve">Start of the School Year </w:t>
            </w:r>
            <w:r>
              <w:rPr>
                <w:bCs/>
              </w:rPr>
              <w:t xml:space="preserve">– week 6, almost October! TEA has granted virtual learning for 10% of school’s population. Because HCCS does not have a testing grade-level, HCCS does not qualify. Current attendance is at 90-9$% (goal is 95-97%). </w:t>
            </w:r>
          </w:p>
          <w:p w:rsidR="006370A9" w:rsidRPr="006370A9" w:rsidRDefault="006370A9" w:rsidP="006370A9">
            <w:pPr>
              <w:pStyle w:val="ListParagraph"/>
              <w:numPr>
                <w:ilvl w:val="1"/>
                <w:numId w:val="27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 xml:space="preserve">Special Education &amp; Kindergarten </w:t>
            </w:r>
            <w:r w:rsidR="00457EAD">
              <w:rPr>
                <w:b/>
                <w:bCs/>
              </w:rPr>
              <w:t xml:space="preserve">– </w:t>
            </w:r>
            <w:r w:rsidR="00457EAD" w:rsidRPr="00457EAD">
              <w:rPr>
                <w:bCs/>
              </w:rPr>
              <w:t>two students who have been running out of the classroom, and have cognitive delays. Have hired a paraprofessional and begun the evaluation process.</w:t>
            </w:r>
            <w:r w:rsidR="00457EAD">
              <w:rPr>
                <w:b/>
                <w:bCs/>
              </w:rPr>
              <w:t xml:space="preserve"> </w:t>
            </w:r>
          </w:p>
          <w:p w:rsidR="006370A9" w:rsidRPr="006370A9" w:rsidRDefault="006370A9" w:rsidP="006370A9">
            <w:pPr>
              <w:pStyle w:val="ListParagraph"/>
              <w:numPr>
                <w:ilvl w:val="1"/>
                <w:numId w:val="27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>Bussing</w:t>
            </w:r>
            <w:r w:rsidR="00457EAD">
              <w:rPr>
                <w:b/>
                <w:bCs/>
              </w:rPr>
              <w:t xml:space="preserve"> – </w:t>
            </w:r>
            <w:r w:rsidR="00457EAD">
              <w:rPr>
                <w:bCs/>
              </w:rPr>
              <w:t xml:space="preserve">bussing is now great! Kinks have been sorted out. ~40 students ride the bus in the afternoon, ~50 in the morning. Goal is to increase bussing. </w:t>
            </w:r>
          </w:p>
          <w:p w:rsidR="006370A9" w:rsidRPr="006370A9" w:rsidRDefault="006370A9" w:rsidP="006370A9">
            <w:pPr>
              <w:pStyle w:val="ListParagraph"/>
              <w:numPr>
                <w:ilvl w:val="1"/>
                <w:numId w:val="27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 xml:space="preserve">Changes </w:t>
            </w:r>
            <w:r w:rsidR="00457EAD">
              <w:rPr>
                <w:b/>
                <w:bCs/>
              </w:rPr>
              <w:t xml:space="preserve">– </w:t>
            </w:r>
            <w:r w:rsidR="00457EAD">
              <w:rPr>
                <w:bCs/>
              </w:rPr>
              <w:t xml:space="preserve">size! 132 students currently, from 56. The building feel smaller. Added a Director of Operations, who is wonderful. </w:t>
            </w:r>
          </w:p>
          <w:p w:rsidR="006370A9" w:rsidRPr="002702B1" w:rsidRDefault="006370A9" w:rsidP="006370A9">
            <w:pPr>
              <w:pStyle w:val="ListParagraph"/>
              <w:numPr>
                <w:ilvl w:val="1"/>
                <w:numId w:val="27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 xml:space="preserve">Compliance </w:t>
            </w:r>
            <w:r w:rsidR="00457EAD">
              <w:rPr>
                <w:bCs/>
              </w:rPr>
              <w:t xml:space="preserve">– Title 1, Title 2, Title 3 are the focus. </w:t>
            </w:r>
          </w:p>
          <w:p w:rsidR="002702B1" w:rsidRPr="006370A9" w:rsidRDefault="002702B1" w:rsidP="006370A9">
            <w:pPr>
              <w:pStyle w:val="ListParagraph"/>
              <w:numPr>
                <w:ilvl w:val="1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Real Estate</w:t>
            </w:r>
            <w:r>
              <w:rPr>
                <w:bCs/>
              </w:rPr>
              <w:t xml:space="preserve"> – church is not willing to sell. Working with Masterson to create a game-plan. </w:t>
            </w:r>
          </w:p>
          <w:p w:rsidR="006370A9" w:rsidRPr="006370A9" w:rsidRDefault="006370A9" w:rsidP="006370A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 xml:space="preserve">Reimbursement </w:t>
            </w:r>
            <w:r w:rsidR="002702B1">
              <w:rPr>
                <w:b/>
                <w:bCs/>
              </w:rPr>
              <w:t>–</w:t>
            </w:r>
            <w:r w:rsidR="002702B1">
              <w:rPr>
                <w:bCs/>
              </w:rPr>
              <w:t xml:space="preserve"> </w:t>
            </w:r>
            <w:r w:rsidR="003C0B19">
              <w:rPr>
                <w:bCs/>
              </w:rPr>
              <w:t>motioned, seconded, approved.</w:t>
            </w:r>
            <w:r w:rsidR="002702B1">
              <w:rPr>
                <w:bCs/>
              </w:rPr>
              <w:t xml:space="preserve"> </w:t>
            </w:r>
          </w:p>
          <w:p w:rsidR="006370A9" w:rsidRPr="006370A9" w:rsidRDefault="006370A9" w:rsidP="006370A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 xml:space="preserve">Update from Board Chair </w:t>
            </w:r>
            <w:r w:rsidR="002702B1">
              <w:rPr>
                <w:bCs/>
              </w:rPr>
              <w:t xml:space="preserve">– Maria Montes has stepped down from the board. </w:t>
            </w:r>
          </w:p>
          <w:p w:rsidR="006370A9" w:rsidRDefault="006370A9" w:rsidP="006370A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 xml:space="preserve">Executive Session </w:t>
            </w:r>
            <w:r w:rsidR="00E62E48">
              <w:rPr>
                <w:b/>
                <w:bCs/>
              </w:rPr>
              <w:t xml:space="preserve">– </w:t>
            </w:r>
          </w:p>
          <w:p w:rsidR="00E62E48" w:rsidRPr="006370A9" w:rsidRDefault="00E62E48" w:rsidP="00E62E48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HOS </w:t>
            </w:r>
            <w:r w:rsidR="003C0B19">
              <w:rPr>
                <w:b/>
                <w:bCs/>
              </w:rPr>
              <w:t xml:space="preserve">Salary for 2021-2022 </w:t>
            </w:r>
            <w:r w:rsidR="003C0B19">
              <w:rPr>
                <w:bCs/>
              </w:rPr>
              <w:t xml:space="preserve">– motioned, seconded, approved. </w:t>
            </w:r>
          </w:p>
          <w:p w:rsidR="003C0B19" w:rsidRDefault="003C0B19" w:rsidP="006370A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Finance Committee Updates </w:t>
            </w:r>
            <w:r>
              <w:rPr>
                <w:bCs/>
              </w:rPr>
              <w:t>– reviewed the July packet (Fin Committee), reviewed larger expenses. Next on the committee’s agenda, submit any revisions to budget (by October 31</w:t>
            </w:r>
            <w:r w:rsidRPr="003C0B19">
              <w:rPr>
                <w:bCs/>
                <w:vertAlign w:val="superscript"/>
              </w:rPr>
              <w:t>st</w:t>
            </w:r>
            <w:r>
              <w:rPr>
                <w:bCs/>
              </w:rPr>
              <w:t>).</w:t>
            </w:r>
          </w:p>
          <w:p w:rsidR="006370A9" w:rsidRPr="006370A9" w:rsidRDefault="006370A9" w:rsidP="006370A9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370A9">
              <w:rPr>
                <w:b/>
                <w:bCs/>
              </w:rPr>
              <w:t>Closing</w:t>
            </w:r>
          </w:p>
          <w:p w:rsidR="00F2112B" w:rsidRDefault="00F2112B" w:rsidP="00AB53F1">
            <w:pPr>
              <w:rPr>
                <w:b/>
                <w:bCs/>
              </w:rPr>
            </w:pPr>
          </w:p>
          <w:p w:rsidR="003C0B19" w:rsidRDefault="003C0B19" w:rsidP="00AB53F1">
            <w:pPr>
              <w:rPr>
                <w:b/>
                <w:bCs/>
              </w:rPr>
            </w:pPr>
            <w:r>
              <w:rPr>
                <w:b/>
                <w:bCs/>
              </w:rPr>
              <w:t>Closing: 4:5</w:t>
            </w:r>
            <w:r w:rsidR="00C274B3">
              <w:rPr>
                <w:b/>
                <w:bCs/>
              </w:rPr>
              <w:t>8 PM</w:t>
            </w:r>
          </w:p>
        </w:tc>
      </w:tr>
      <w:tr w:rsidR="00F2112B" w:rsidTr="00AB53F1">
        <w:tc>
          <w:tcPr>
            <w:tcW w:w="10790" w:type="dxa"/>
            <w:shd w:val="clear" w:color="auto" w:fill="A50021"/>
          </w:tcPr>
          <w:p w:rsidR="00F2112B" w:rsidRDefault="00F2112B" w:rsidP="00AB5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</w:tr>
      <w:tr w:rsidR="00F2112B" w:rsidTr="00AB53F1">
        <w:tc>
          <w:tcPr>
            <w:tcW w:w="10790" w:type="dxa"/>
          </w:tcPr>
          <w:p w:rsidR="00F2112B" w:rsidRPr="00BA5300" w:rsidRDefault="00F2112B" w:rsidP="00AB53F1">
            <w:pPr>
              <w:rPr>
                <w:b/>
                <w:bCs/>
              </w:rPr>
            </w:pPr>
          </w:p>
          <w:p w:rsidR="00F2112B" w:rsidRDefault="00F2112B" w:rsidP="00AB53F1">
            <w:pPr>
              <w:rPr>
                <w:b/>
                <w:bCs/>
              </w:rPr>
            </w:pPr>
          </w:p>
        </w:tc>
      </w:tr>
    </w:tbl>
    <w:p w:rsidR="00AA5731" w:rsidRPr="0016735D" w:rsidRDefault="00AA5731" w:rsidP="005E5423">
      <w:pPr>
        <w:rPr>
          <w:b/>
          <w:bCs/>
        </w:rPr>
      </w:pPr>
    </w:p>
    <w:sectPr w:rsidR="00AA5731" w:rsidRPr="0016735D" w:rsidSect="006E6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45" w:rsidRDefault="005A1145" w:rsidP="006E63B9">
      <w:pPr>
        <w:spacing w:after="0" w:line="240" w:lineRule="auto"/>
      </w:pPr>
      <w:r>
        <w:separator/>
      </w:r>
    </w:p>
  </w:endnote>
  <w:endnote w:type="continuationSeparator" w:id="0">
    <w:p w:rsidR="005A1145" w:rsidRDefault="005A1145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B2" w:rsidRDefault="005C4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1B2" w:rsidRDefault="005C41B2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B2" w:rsidRDefault="005C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45" w:rsidRDefault="005A1145" w:rsidP="006E63B9">
      <w:pPr>
        <w:spacing w:after="0" w:line="240" w:lineRule="auto"/>
      </w:pPr>
      <w:r>
        <w:separator/>
      </w:r>
    </w:p>
  </w:footnote>
  <w:footnote w:type="continuationSeparator" w:id="0">
    <w:p w:rsidR="005A1145" w:rsidRDefault="005A1145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B2" w:rsidRDefault="005C4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B2" w:rsidRPr="005E5423" w:rsidRDefault="005A1145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sdt>
      <w:sdtPr>
        <w:rPr>
          <w:b/>
          <w:bCs/>
          <w:color w:val="A50021"/>
          <w:sz w:val="32"/>
          <w:szCs w:val="32"/>
        </w:rPr>
        <w:id w:val="34514590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A50021"/>
            <w:sz w:val="32"/>
            <w:szCs w:val="32"/>
          </w:rPr>
          <w:pict w14:anchorId="5424F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41B2"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1B2" w:rsidRPr="005E5423">
      <w:rPr>
        <w:b/>
        <w:bCs/>
        <w:color w:val="A50021"/>
        <w:sz w:val="32"/>
        <w:szCs w:val="32"/>
      </w:rPr>
      <w:t>Board Meeting Agenda &amp;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B2" w:rsidRDefault="005C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4B"/>
    <w:multiLevelType w:val="hybridMultilevel"/>
    <w:tmpl w:val="546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645"/>
    <w:multiLevelType w:val="hybridMultilevel"/>
    <w:tmpl w:val="876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C45"/>
    <w:multiLevelType w:val="hybridMultilevel"/>
    <w:tmpl w:val="326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01A1"/>
    <w:multiLevelType w:val="hybridMultilevel"/>
    <w:tmpl w:val="7DF4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CF1"/>
    <w:multiLevelType w:val="hybridMultilevel"/>
    <w:tmpl w:val="76E6D6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01F1C62"/>
    <w:multiLevelType w:val="hybridMultilevel"/>
    <w:tmpl w:val="08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34B2"/>
    <w:multiLevelType w:val="hybridMultilevel"/>
    <w:tmpl w:val="759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3C8"/>
    <w:multiLevelType w:val="hybridMultilevel"/>
    <w:tmpl w:val="EA20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F7C53"/>
    <w:multiLevelType w:val="hybridMultilevel"/>
    <w:tmpl w:val="995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31DD"/>
    <w:multiLevelType w:val="hybridMultilevel"/>
    <w:tmpl w:val="36BC5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38144EC"/>
    <w:multiLevelType w:val="hybridMultilevel"/>
    <w:tmpl w:val="920AF8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4596"/>
    <w:multiLevelType w:val="multilevel"/>
    <w:tmpl w:val="B6A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60B4A"/>
    <w:multiLevelType w:val="hybridMultilevel"/>
    <w:tmpl w:val="844A8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85884"/>
    <w:multiLevelType w:val="hybridMultilevel"/>
    <w:tmpl w:val="983CAD66"/>
    <w:lvl w:ilvl="0" w:tplc="F1805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B494E"/>
    <w:multiLevelType w:val="hybridMultilevel"/>
    <w:tmpl w:val="D79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24FD8"/>
    <w:multiLevelType w:val="hybridMultilevel"/>
    <w:tmpl w:val="A27E4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342B3"/>
    <w:multiLevelType w:val="hybridMultilevel"/>
    <w:tmpl w:val="E44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12EE"/>
    <w:multiLevelType w:val="hybridMultilevel"/>
    <w:tmpl w:val="DEF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C1A"/>
    <w:multiLevelType w:val="hybridMultilevel"/>
    <w:tmpl w:val="836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829A8"/>
    <w:multiLevelType w:val="hybridMultilevel"/>
    <w:tmpl w:val="819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7811"/>
    <w:multiLevelType w:val="multilevel"/>
    <w:tmpl w:val="ED9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62F36"/>
    <w:multiLevelType w:val="hybridMultilevel"/>
    <w:tmpl w:val="E6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A24ED"/>
    <w:multiLevelType w:val="multilevel"/>
    <w:tmpl w:val="B60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9"/>
  </w:num>
  <w:num w:numId="7">
    <w:abstractNumId w:val="5"/>
  </w:num>
  <w:num w:numId="8">
    <w:abstractNumId w:val="19"/>
  </w:num>
  <w:num w:numId="9">
    <w:abstractNumId w:val="14"/>
  </w:num>
  <w:num w:numId="10">
    <w:abstractNumId w:val="20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  <w:num w:numId="17">
    <w:abstractNumId w:val="16"/>
  </w:num>
  <w:num w:numId="18">
    <w:abstractNumId w:val="21"/>
  </w:num>
  <w:num w:numId="19">
    <w:abstractNumId w:val="17"/>
  </w:num>
  <w:num w:numId="20">
    <w:abstractNumId w:val="15"/>
  </w:num>
  <w:num w:numId="21">
    <w:abstractNumId w:val="10"/>
  </w:num>
  <w:num w:numId="22">
    <w:abstractNumId w:val="4"/>
  </w:num>
  <w:num w:numId="23">
    <w:abstractNumId w:val="18"/>
  </w:num>
  <w:num w:numId="24">
    <w:abstractNumId w:val="0"/>
  </w:num>
  <w:num w:numId="25">
    <w:abstractNumId w:val="22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jA3MjayMDM3tzRW0lEKTi0uzszPAykwqgUA0gAwRCwAAAA="/>
  </w:docVars>
  <w:rsids>
    <w:rsidRoot w:val="006E63B9"/>
    <w:rsid w:val="000003E1"/>
    <w:rsid w:val="00055E35"/>
    <w:rsid w:val="00072B8F"/>
    <w:rsid w:val="000C1BD1"/>
    <w:rsid w:val="00145CC0"/>
    <w:rsid w:val="0016735D"/>
    <w:rsid w:val="00181998"/>
    <w:rsid w:val="001E70E2"/>
    <w:rsid w:val="00203DD2"/>
    <w:rsid w:val="002650ED"/>
    <w:rsid w:val="002702B1"/>
    <w:rsid w:val="002E3617"/>
    <w:rsid w:val="00332291"/>
    <w:rsid w:val="0035025E"/>
    <w:rsid w:val="00394475"/>
    <w:rsid w:val="003C0B19"/>
    <w:rsid w:val="0041114A"/>
    <w:rsid w:val="00456375"/>
    <w:rsid w:val="00457EAD"/>
    <w:rsid w:val="00506C99"/>
    <w:rsid w:val="00566EDF"/>
    <w:rsid w:val="005A1145"/>
    <w:rsid w:val="005A5B94"/>
    <w:rsid w:val="005C41B2"/>
    <w:rsid w:val="005D7DCC"/>
    <w:rsid w:val="005E5423"/>
    <w:rsid w:val="005F5184"/>
    <w:rsid w:val="006370A9"/>
    <w:rsid w:val="006C125F"/>
    <w:rsid w:val="006E63B9"/>
    <w:rsid w:val="007062B0"/>
    <w:rsid w:val="00721CEC"/>
    <w:rsid w:val="00743FB1"/>
    <w:rsid w:val="007D6244"/>
    <w:rsid w:val="00814BFE"/>
    <w:rsid w:val="008202D2"/>
    <w:rsid w:val="008719F7"/>
    <w:rsid w:val="00890B3C"/>
    <w:rsid w:val="009606D9"/>
    <w:rsid w:val="00960930"/>
    <w:rsid w:val="00A81B2F"/>
    <w:rsid w:val="00A85CEF"/>
    <w:rsid w:val="00AA014B"/>
    <w:rsid w:val="00AA5731"/>
    <w:rsid w:val="00AB2BF5"/>
    <w:rsid w:val="00AB53F1"/>
    <w:rsid w:val="00AB7441"/>
    <w:rsid w:val="00AD7107"/>
    <w:rsid w:val="00B543A3"/>
    <w:rsid w:val="00B645F2"/>
    <w:rsid w:val="00B836F7"/>
    <w:rsid w:val="00B935D7"/>
    <w:rsid w:val="00B94C93"/>
    <w:rsid w:val="00BA3A74"/>
    <w:rsid w:val="00BA5300"/>
    <w:rsid w:val="00C20415"/>
    <w:rsid w:val="00C274B3"/>
    <w:rsid w:val="00CA73CE"/>
    <w:rsid w:val="00CD31B1"/>
    <w:rsid w:val="00D160D5"/>
    <w:rsid w:val="00DE0A22"/>
    <w:rsid w:val="00E52FD6"/>
    <w:rsid w:val="00E62E48"/>
    <w:rsid w:val="00EC0D0E"/>
    <w:rsid w:val="00F0374C"/>
    <w:rsid w:val="00F2112B"/>
    <w:rsid w:val="00F30CFE"/>
    <w:rsid w:val="00F736C4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5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3322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8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489707526?pwd=bmlqVTV5aHdBZTBqR1lZZG5YYzFp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Mira Shah</cp:lastModifiedBy>
  <cp:revision>3</cp:revision>
  <dcterms:created xsi:type="dcterms:W3CDTF">2021-09-20T20:55:00Z</dcterms:created>
  <dcterms:modified xsi:type="dcterms:W3CDTF">2021-09-20T21:55:00Z</dcterms:modified>
</cp:coreProperties>
</file>