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rsidTr="00AA5731">
        <w:tc>
          <w:tcPr>
            <w:tcW w:w="10790" w:type="dxa"/>
            <w:tcBorders>
              <w:bottom w:val="single" w:sz="24" w:space="0" w:color="FFFFFF" w:themeColor="background1"/>
            </w:tcBorders>
            <w:shd w:val="clear" w:color="auto" w:fill="A50021"/>
          </w:tcPr>
          <w:p w:rsidR="00AA5731" w:rsidRPr="00AA5731" w:rsidRDefault="00172380" w:rsidP="00EC0D0E">
            <w:pPr>
              <w:jc w:val="center"/>
              <w:rPr>
                <w:b/>
                <w:bCs/>
                <w:sz w:val="36"/>
                <w:szCs w:val="36"/>
              </w:rPr>
            </w:pPr>
            <w:r>
              <w:rPr>
                <w:b/>
                <w:bCs/>
                <w:sz w:val="36"/>
                <w:szCs w:val="36"/>
              </w:rPr>
              <w:t>October 18,</w:t>
            </w:r>
            <w:r w:rsidR="006370A9">
              <w:rPr>
                <w:b/>
                <w:bCs/>
                <w:sz w:val="36"/>
                <w:szCs w:val="36"/>
              </w:rPr>
              <w:t xml:space="preserve"> 2021</w:t>
            </w:r>
            <w:r w:rsidR="00AA5731" w:rsidRPr="00AA5731">
              <w:rPr>
                <w:b/>
                <w:bCs/>
                <w:sz w:val="36"/>
                <w:szCs w:val="36"/>
              </w:rPr>
              <w:t xml:space="preserve"> Board Meeting</w:t>
            </w:r>
          </w:p>
        </w:tc>
      </w:tr>
      <w:tr w:rsidR="005E5423" w:rsidTr="00AA5731">
        <w:tc>
          <w:tcPr>
            <w:tcW w:w="10790" w:type="dxa"/>
            <w:tcBorders>
              <w:top w:val="single" w:sz="24" w:space="0" w:color="FFFFFF" w:themeColor="background1"/>
            </w:tcBorders>
            <w:shd w:val="clear" w:color="auto" w:fill="A50021"/>
          </w:tcPr>
          <w:p w:rsidR="005E5423" w:rsidRDefault="005E5423" w:rsidP="005E5423">
            <w:pPr>
              <w:jc w:val="center"/>
              <w:rPr>
                <w:b/>
                <w:bCs/>
              </w:rPr>
            </w:pPr>
            <w:r>
              <w:rPr>
                <w:b/>
                <w:bCs/>
              </w:rPr>
              <w:t>Date and Time</w:t>
            </w:r>
          </w:p>
        </w:tc>
      </w:tr>
      <w:tr w:rsidR="005E5423" w:rsidTr="005E5423">
        <w:tc>
          <w:tcPr>
            <w:tcW w:w="10790" w:type="dxa"/>
          </w:tcPr>
          <w:p w:rsidR="005E5423" w:rsidRPr="005E5423" w:rsidRDefault="00172380" w:rsidP="008202D2">
            <w:pPr>
              <w:jc w:val="center"/>
            </w:pPr>
            <w:r>
              <w:t>October 18,</w:t>
            </w:r>
            <w:r w:rsidR="006370A9">
              <w:t>, 2021</w:t>
            </w:r>
            <w:r w:rsidR="00D160D5">
              <w:t xml:space="preserve"> at </w:t>
            </w:r>
            <w:r w:rsidR="008202D2">
              <w:t>4</w:t>
            </w:r>
            <w:r w:rsidR="00D160D5">
              <w:t>:00 PM</w:t>
            </w:r>
          </w:p>
        </w:tc>
      </w:tr>
      <w:tr w:rsidR="005E5423" w:rsidTr="005E5423">
        <w:tc>
          <w:tcPr>
            <w:tcW w:w="10790" w:type="dxa"/>
            <w:shd w:val="clear" w:color="auto" w:fill="A50021"/>
          </w:tcPr>
          <w:p w:rsidR="005E5423" w:rsidRDefault="005E5423" w:rsidP="005E5423">
            <w:pPr>
              <w:jc w:val="center"/>
              <w:rPr>
                <w:b/>
                <w:bCs/>
              </w:rPr>
            </w:pPr>
            <w:r>
              <w:rPr>
                <w:b/>
                <w:bCs/>
              </w:rPr>
              <w:t>Location</w:t>
            </w:r>
          </w:p>
        </w:tc>
      </w:tr>
      <w:tr w:rsidR="005E5423" w:rsidTr="005E5423">
        <w:tc>
          <w:tcPr>
            <w:tcW w:w="10790" w:type="dxa"/>
          </w:tcPr>
          <w:p w:rsidR="00566EDF" w:rsidRDefault="00332291" w:rsidP="005E5423">
            <w:pPr>
              <w:jc w:val="center"/>
            </w:pPr>
            <w:r>
              <w:t>Houston Classical Charter School</w:t>
            </w:r>
            <w:r w:rsidR="00566EDF">
              <w:t xml:space="preserve"> – </w:t>
            </w:r>
          </w:p>
          <w:p w:rsidR="005E5423" w:rsidRDefault="00332291" w:rsidP="005E5423">
            <w:pPr>
              <w:jc w:val="center"/>
            </w:pPr>
            <w:r w:rsidRPr="00332291">
              <w:t>6403 Addicks Clodine Rd</w:t>
            </w:r>
          </w:p>
          <w:p w:rsidR="00566EDF" w:rsidRDefault="00566EDF" w:rsidP="008202D2">
            <w:pPr>
              <w:jc w:val="center"/>
            </w:pPr>
            <w:r>
              <w:t xml:space="preserve">Houston, Texas 77083 </w:t>
            </w:r>
          </w:p>
          <w:p w:rsidR="006370A9" w:rsidRPr="008202D2" w:rsidRDefault="002508BF" w:rsidP="008202D2">
            <w:pPr>
              <w:jc w:val="center"/>
            </w:pPr>
            <w:hyperlink r:id="rId7" w:history="1">
              <w:r w:rsidR="006370A9" w:rsidRPr="006370A9">
                <w:rPr>
                  <w:rStyle w:val="Hyperlink"/>
                </w:rPr>
                <w:t>Zoom Link</w:t>
              </w:r>
            </w:hyperlink>
          </w:p>
        </w:tc>
      </w:tr>
      <w:tr w:rsidR="005E5423" w:rsidTr="005E5423">
        <w:tc>
          <w:tcPr>
            <w:tcW w:w="10790" w:type="dxa"/>
            <w:shd w:val="clear" w:color="auto" w:fill="A50021"/>
          </w:tcPr>
          <w:p w:rsidR="005E5423" w:rsidRPr="005E5423" w:rsidRDefault="005E5423" w:rsidP="005E5423">
            <w:pPr>
              <w:jc w:val="center"/>
              <w:rPr>
                <w:b/>
                <w:bCs/>
              </w:rPr>
            </w:pPr>
            <w:r w:rsidRPr="005E5423">
              <w:rPr>
                <w:b/>
                <w:bCs/>
              </w:rPr>
              <w:t>Attendees</w:t>
            </w:r>
          </w:p>
        </w:tc>
      </w:tr>
      <w:tr w:rsidR="005E5423" w:rsidTr="005E5423">
        <w:tc>
          <w:tcPr>
            <w:tcW w:w="10790" w:type="dxa"/>
          </w:tcPr>
          <w:p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6"/>
              <w:gridCol w:w="1941"/>
              <w:gridCol w:w="3219"/>
            </w:tblGrid>
            <w:tr w:rsidR="005E5423" w:rsidTr="00456375">
              <w:trPr>
                <w:trHeight w:val="210"/>
              </w:trPr>
              <w:tc>
                <w:tcPr>
                  <w:tcW w:w="1176" w:type="dxa"/>
                  <w:shd w:val="clear" w:color="auto" w:fill="A50021"/>
                </w:tcPr>
                <w:p w:rsidR="005E5423" w:rsidRDefault="005E5423" w:rsidP="005E5423">
                  <w:pPr>
                    <w:rPr>
                      <w:b/>
                      <w:bCs/>
                    </w:rPr>
                  </w:pPr>
                </w:p>
              </w:tc>
              <w:tc>
                <w:tcPr>
                  <w:tcW w:w="1941" w:type="dxa"/>
                  <w:shd w:val="clear" w:color="auto" w:fill="A50021"/>
                </w:tcPr>
                <w:p w:rsidR="005E5423" w:rsidRDefault="005E5423" w:rsidP="005E5423">
                  <w:pPr>
                    <w:rPr>
                      <w:b/>
                      <w:bCs/>
                    </w:rPr>
                  </w:pPr>
                  <w:r>
                    <w:rPr>
                      <w:b/>
                      <w:bCs/>
                    </w:rPr>
                    <w:t>Attendee</w:t>
                  </w:r>
                </w:p>
              </w:tc>
              <w:tc>
                <w:tcPr>
                  <w:tcW w:w="3219" w:type="dxa"/>
                  <w:shd w:val="clear" w:color="auto" w:fill="A50021"/>
                </w:tcPr>
                <w:p w:rsidR="005E5423" w:rsidRDefault="005E5423" w:rsidP="005E5423">
                  <w:pPr>
                    <w:rPr>
                      <w:b/>
                      <w:bCs/>
                    </w:rPr>
                  </w:pPr>
                  <w:r>
                    <w:rPr>
                      <w:b/>
                      <w:bCs/>
                    </w:rPr>
                    <w:t>Role</w:t>
                  </w:r>
                </w:p>
              </w:tc>
            </w:tr>
            <w:tr w:rsidR="005E5423" w:rsidTr="00456375">
              <w:trPr>
                <w:trHeight w:val="210"/>
              </w:trPr>
              <w:tc>
                <w:tcPr>
                  <w:tcW w:w="1176" w:type="dxa"/>
                </w:tcPr>
                <w:p w:rsidR="005E5423" w:rsidRDefault="00172380" w:rsidP="00721CEC">
                  <w:pPr>
                    <w:jc w:val="center"/>
                    <w:rPr>
                      <w:b/>
                      <w:bCs/>
                    </w:rPr>
                  </w:pPr>
                  <w:r>
                    <w:rPr>
                      <w:b/>
                      <w:bCs/>
                    </w:rPr>
                    <w:t>X</w:t>
                  </w:r>
                </w:p>
              </w:tc>
              <w:tc>
                <w:tcPr>
                  <w:tcW w:w="1941" w:type="dxa"/>
                </w:tcPr>
                <w:p w:rsidR="005E5423" w:rsidRPr="0016735D" w:rsidRDefault="005E5423" w:rsidP="005E5423">
                  <w:r w:rsidRPr="0016735D">
                    <w:t>Adrienne Amin</w:t>
                  </w:r>
                </w:p>
              </w:tc>
              <w:tc>
                <w:tcPr>
                  <w:tcW w:w="3219" w:type="dxa"/>
                </w:tcPr>
                <w:p w:rsidR="005E5423" w:rsidRPr="0016735D" w:rsidRDefault="005E5423" w:rsidP="005E5423">
                  <w:r>
                    <w:t>Board Chair</w:t>
                  </w:r>
                </w:p>
              </w:tc>
            </w:tr>
            <w:tr w:rsidR="005E5423" w:rsidTr="00456375">
              <w:trPr>
                <w:trHeight w:val="220"/>
              </w:trPr>
              <w:tc>
                <w:tcPr>
                  <w:tcW w:w="1176" w:type="dxa"/>
                </w:tcPr>
                <w:p w:rsidR="005E5423" w:rsidRDefault="00172380" w:rsidP="00721CEC">
                  <w:pPr>
                    <w:jc w:val="center"/>
                    <w:rPr>
                      <w:b/>
                      <w:bCs/>
                    </w:rPr>
                  </w:pPr>
                  <w:r>
                    <w:rPr>
                      <w:b/>
                      <w:bCs/>
                    </w:rPr>
                    <w:t>X</w:t>
                  </w:r>
                </w:p>
              </w:tc>
              <w:tc>
                <w:tcPr>
                  <w:tcW w:w="1941" w:type="dxa"/>
                </w:tcPr>
                <w:p w:rsidR="005E5423" w:rsidRPr="0016735D" w:rsidRDefault="005E5423" w:rsidP="005E5423">
                  <w:r>
                    <w:t>Chris Smith</w:t>
                  </w:r>
                </w:p>
              </w:tc>
              <w:tc>
                <w:tcPr>
                  <w:tcW w:w="3219" w:type="dxa"/>
                </w:tcPr>
                <w:p w:rsidR="005E5423" w:rsidRPr="0016735D" w:rsidRDefault="005E5423" w:rsidP="005E5423">
                  <w:r>
                    <w:t>Vice Chair &amp; Treasurer</w:t>
                  </w:r>
                </w:p>
              </w:tc>
            </w:tr>
            <w:tr w:rsidR="005E5423" w:rsidTr="00456375">
              <w:trPr>
                <w:trHeight w:val="210"/>
              </w:trPr>
              <w:tc>
                <w:tcPr>
                  <w:tcW w:w="1176" w:type="dxa"/>
                </w:tcPr>
                <w:p w:rsidR="005E5423" w:rsidRDefault="00172380" w:rsidP="00721CEC">
                  <w:pPr>
                    <w:jc w:val="center"/>
                    <w:rPr>
                      <w:b/>
                      <w:bCs/>
                    </w:rPr>
                  </w:pPr>
                  <w:r>
                    <w:rPr>
                      <w:b/>
                      <w:bCs/>
                    </w:rPr>
                    <w:t>X</w:t>
                  </w:r>
                </w:p>
              </w:tc>
              <w:tc>
                <w:tcPr>
                  <w:tcW w:w="1941" w:type="dxa"/>
                </w:tcPr>
                <w:p w:rsidR="005E5423" w:rsidRPr="0016735D" w:rsidRDefault="005E5423" w:rsidP="005E5423">
                  <w:r>
                    <w:t>Mira K. Shah</w:t>
                  </w:r>
                </w:p>
              </w:tc>
              <w:tc>
                <w:tcPr>
                  <w:tcW w:w="3219" w:type="dxa"/>
                </w:tcPr>
                <w:p w:rsidR="005E5423" w:rsidRPr="0016735D" w:rsidRDefault="005E5423" w:rsidP="005E5423">
                  <w:r>
                    <w:t>Secretary</w:t>
                  </w:r>
                </w:p>
              </w:tc>
            </w:tr>
            <w:tr w:rsidR="005E5423" w:rsidTr="00456375">
              <w:trPr>
                <w:trHeight w:val="210"/>
              </w:trPr>
              <w:tc>
                <w:tcPr>
                  <w:tcW w:w="1176" w:type="dxa"/>
                </w:tcPr>
                <w:p w:rsidR="005E5423" w:rsidRDefault="00172380" w:rsidP="00721CEC">
                  <w:pPr>
                    <w:jc w:val="center"/>
                    <w:rPr>
                      <w:b/>
                      <w:bCs/>
                    </w:rPr>
                  </w:pPr>
                  <w:r>
                    <w:rPr>
                      <w:b/>
                      <w:bCs/>
                    </w:rPr>
                    <w:t>X</w:t>
                  </w:r>
                </w:p>
              </w:tc>
              <w:tc>
                <w:tcPr>
                  <w:tcW w:w="1941" w:type="dxa"/>
                </w:tcPr>
                <w:p w:rsidR="005E5423" w:rsidRPr="0016735D" w:rsidRDefault="005E5423" w:rsidP="005E5423">
                  <w:r>
                    <w:t>Fred Barrera</w:t>
                  </w:r>
                </w:p>
              </w:tc>
              <w:tc>
                <w:tcPr>
                  <w:tcW w:w="3219" w:type="dxa"/>
                </w:tcPr>
                <w:p w:rsidR="005E5423" w:rsidRPr="0016735D" w:rsidRDefault="005E5423" w:rsidP="005E5423">
                  <w:r>
                    <w:t>Board Member</w:t>
                  </w:r>
                </w:p>
              </w:tc>
            </w:tr>
            <w:tr w:rsidR="005E5423" w:rsidTr="00456375">
              <w:trPr>
                <w:trHeight w:val="210"/>
              </w:trPr>
              <w:tc>
                <w:tcPr>
                  <w:tcW w:w="1176" w:type="dxa"/>
                </w:tcPr>
                <w:p w:rsidR="005E5423" w:rsidRDefault="00172380" w:rsidP="00721CEC">
                  <w:pPr>
                    <w:jc w:val="center"/>
                    <w:rPr>
                      <w:b/>
                      <w:bCs/>
                    </w:rPr>
                  </w:pPr>
                  <w:r>
                    <w:rPr>
                      <w:b/>
                      <w:bCs/>
                    </w:rPr>
                    <w:t>A</w:t>
                  </w:r>
                </w:p>
              </w:tc>
              <w:tc>
                <w:tcPr>
                  <w:tcW w:w="1941" w:type="dxa"/>
                </w:tcPr>
                <w:p w:rsidR="005E5423" w:rsidRPr="0016735D" w:rsidRDefault="005E5423" w:rsidP="005E5423">
                  <w:r>
                    <w:t>Aaron Dominguez</w:t>
                  </w:r>
                </w:p>
              </w:tc>
              <w:tc>
                <w:tcPr>
                  <w:tcW w:w="3219" w:type="dxa"/>
                </w:tcPr>
                <w:p w:rsidR="005E5423" w:rsidRPr="0016735D" w:rsidRDefault="005E5423" w:rsidP="005E5423">
                  <w:r>
                    <w:t>Board Member</w:t>
                  </w:r>
                </w:p>
              </w:tc>
            </w:tr>
            <w:tr w:rsidR="005E5423" w:rsidTr="00456375">
              <w:trPr>
                <w:trHeight w:val="210"/>
              </w:trPr>
              <w:tc>
                <w:tcPr>
                  <w:tcW w:w="1176" w:type="dxa"/>
                </w:tcPr>
                <w:p w:rsidR="005E5423" w:rsidRDefault="00172380" w:rsidP="00721CEC">
                  <w:pPr>
                    <w:jc w:val="center"/>
                    <w:rPr>
                      <w:b/>
                      <w:bCs/>
                    </w:rPr>
                  </w:pPr>
                  <w:r>
                    <w:rPr>
                      <w:b/>
                      <w:bCs/>
                    </w:rPr>
                    <w:t>X</w:t>
                  </w:r>
                </w:p>
              </w:tc>
              <w:tc>
                <w:tcPr>
                  <w:tcW w:w="1941" w:type="dxa"/>
                </w:tcPr>
                <w:p w:rsidR="005E5423" w:rsidRPr="0016735D" w:rsidRDefault="00F30CFE" w:rsidP="005E5423">
                  <w:r>
                    <w:t>Whitney Guarisco</w:t>
                  </w:r>
                </w:p>
              </w:tc>
              <w:tc>
                <w:tcPr>
                  <w:tcW w:w="3219" w:type="dxa"/>
                </w:tcPr>
                <w:p w:rsidR="005E5423" w:rsidRPr="0016735D" w:rsidRDefault="00F30CFE" w:rsidP="005E5423">
                  <w:r>
                    <w:t>Board Member</w:t>
                  </w:r>
                </w:p>
              </w:tc>
            </w:tr>
            <w:tr w:rsidR="00F30CFE" w:rsidTr="00456375">
              <w:trPr>
                <w:trHeight w:val="220"/>
              </w:trPr>
              <w:tc>
                <w:tcPr>
                  <w:tcW w:w="1176" w:type="dxa"/>
                </w:tcPr>
                <w:p w:rsidR="00F30CFE" w:rsidRDefault="00172380" w:rsidP="00721CEC">
                  <w:pPr>
                    <w:jc w:val="center"/>
                    <w:rPr>
                      <w:b/>
                      <w:bCs/>
                    </w:rPr>
                  </w:pPr>
                  <w:r>
                    <w:rPr>
                      <w:b/>
                      <w:bCs/>
                    </w:rPr>
                    <w:t>X</w:t>
                  </w:r>
                </w:p>
              </w:tc>
              <w:tc>
                <w:tcPr>
                  <w:tcW w:w="1941" w:type="dxa"/>
                </w:tcPr>
                <w:p w:rsidR="00F30CFE" w:rsidRDefault="00F30CFE" w:rsidP="00F30CFE">
                  <w:r>
                    <w:t>Portia McKenzie</w:t>
                  </w:r>
                </w:p>
              </w:tc>
              <w:tc>
                <w:tcPr>
                  <w:tcW w:w="3219" w:type="dxa"/>
                </w:tcPr>
                <w:p w:rsidR="00F30CFE" w:rsidRDefault="00F30CFE" w:rsidP="00F30CFE">
                  <w:r>
                    <w:t>Board Member</w:t>
                  </w:r>
                </w:p>
              </w:tc>
            </w:tr>
            <w:tr w:rsidR="00F30CFE" w:rsidTr="00456375">
              <w:trPr>
                <w:trHeight w:val="220"/>
              </w:trPr>
              <w:tc>
                <w:tcPr>
                  <w:tcW w:w="1176" w:type="dxa"/>
                </w:tcPr>
                <w:p w:rsidR="00F30CFE" w:rsidRDefault="00172380" w:rsidP="00721CEC">
                  <w:pPr>
                    <w:jc w:val="center"/>
                    <w:rPr>
                      <w:b/>
                      <w:bCs/>
                    </w:rPr>
                  </w:pPr>
                  <w:r>
                    <w:rPr>
                      <w:b/>
                      <w:bCs/>
                    </w:rPr>
                    <w:t>X</w:t>
                  </w:r>
                </w:p>
              </w:tc>
              <w:tc>
                <w:tcPr>
                  <w:tcW w:w="1941" w:type="dxa"/>
                </w:tcPr>
                <w:p w:rsidR="00F30CFE" w:rsidRDefault="00F30CFE" w:rsidP="00F30CFE">
                  <w:r>
                    <w:t>Deyvis Salazar</w:t>
                  </w:r>
                </w:p>
              </w:tc>
              <w:tc>
                <w:tcPr>
                  <w:tcW w:w="3219" w:type="dxa"/>
                </w:tcPr>
                <w:p w:rsidR="00F30CFE" w:rsidRDefault="00F30CFE" w:rsidP="00F30CFE">
                  <w:r>
                    <w:t>Head of School</w:t>
                  </w:r>
                </w:p>
              </w:tc>
            </w:tr>
            <w:tr w:rsidR="00F30CFE" w:rsidTr="00456375">
              <w:trPr>
                <w:trHeight w:val="220"/>
              </w:trPr>
              <w:tc>
                <w:tcPr>
                  <w:tcW w:w="1176" w:type="dxa"/>
                </w:tcPr>
                <w:p w:rsidR="00F30CFE" w:rsidRDefault="00F30CFE" w:rsidP="00721CEC">
                  <w:pPr>
                    <w:jc w:val="center"/>
                    <w:rPr>
                      <w:b/>
                      <w:bCs/>
                    </w:rPr>
                  </w:pPr>
                </w:p>
              </w:tc>
              <w:tc>
                <w:tcPr>
                  <w:tcW w:w="1941" w:type="dxa"/>
                </w:tcPr>
                <w:p w:rsidR="00F30CFE" w:rsidRDefault="00F30CFE" w:rsidP="00F30CFE"/>
              </w:tc>
              <w:tc>
                <w:tcPr>
                  <w:tcW w:w="3219" w:type="dxa"/>
                </w:tcPr>
                <w:p w:rsidR="00F30CFE" w:rsidRDefault="00F30CFE" w:rsidP="00F30CFE"/>
              </w:tc>
            </w:tr>
          </w:tbl>
          <w:p w:rsidR="005E5423" w:rsidRDefault="005E5423" w:rsidP="005E5423">
            <w:pPr>
              <w:jc w:val="center"/>
            </w:pPr>
          </w:p>
        </w:tc>
      </w:tr>
    </w:tbl>
    <w:tbl>
      <w:tblPr>
        <w:tblStyle w:val="TableGrid"/>
        <w:tblpPr w:leftFromText="180" w:rightFromText="180" w:vertAnchor="page" w:horzAnchor="margin" w:tblpY="8416"/>
        <w:tblW w:w="109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87"/>
        <w:gridCol w:w="682"/>
        <w:gridCol w:w="3556"/>
        <w:gridCol w:w="2790"/>
        <w:gridCol w:w="1297"/>
        <w:gridCol w:w="1779"/>
      </w:tblGrid>
      <w:tr w:rsidR="008202D2" w:rsidRPr="009D760A" w:rsidTr="008202D2">
        <w:trPr>
          <w:trHeight w:val="435"/>
        </w:trPr>
        <w:tc>
          <w:tcPr>
            <w:tcW w:w="10991" w:type="dxa"/>
            <w:gridSpan w:val="6"/>
            <w:tcBorders>
              <w:bottom w:val="single" w:sz="24" w:space="0" w:color="FFFFFF" w:themeColor="background1"/>
            </w:tcBorders>
            <w:shd w:val="clear" w:color="auto" w:fill="A50021"/>
          </w:tcPr>
          <w:p w:rsidR="008202D2" w:rsidRPr="009D760A" w:rsidRDefault="008202D2" w:rsidP="008202D2">
            <w:pPr>
              <w:jc w:val="center"/>
              <w:rPr>
                <w:b/>
                <w:color w:val="FFFFFF" w:themeColor="background1"/>
              </w:rPr>
            </w:pPr>
            <w:r>
              <w:rPr>
                <w:b/>
                <w:color w:val="FFFFFF" w:themeColor="background1"/>
                <w:sz w:val="36"/>
                <w:szCs w:val="36"/>
              </w:rPr>
              <w:t>August 2020</w:t>
            </w:r>
            <w:r w:rsidRPr="005E5423">
              <w:rPr>
                <w:b/>
                <w:color w:val="FFFFFF" w:themeColor="background1"/>
                <w:sz w:val="36"/>
                <w:szCs w:val="36"/>
              </w:rPr>
              <w:t xml:space="preserve"> </w:t>
            </w:r>
            <w:r>
              <w:rPr>
                <w:b/>
                <w:color w:val="FFFFFF" w:themeColor="background1"/>
                <w:sz w:val="36"/>
                <w:szCs w:val="36"/>
              </w:rPr>
              <w:t xml:space="preserve">Board Meeting </w:t>
            </w:r>
            <w:r w:rsidRPr="005E5423">
              <w:rPr>
                <w:b/>
                <w:color w:val="FFFFFF" w:themeColor="background1"/>
                <w:sz w:val="36"/>
                <w:szCs w:val="36"/>
              </w:rPr>
              <w:t>Agenda</w:t>
            </w:r>
          </w:p>
        </w:tc>
      </w:tr>
      <w:tr w:rsidR="008202D2" w:rsidRPr="009D760A" w:rsidTr="000003E1">
        <w:trPr>
          <w:trHeight w:val="278"/>
        </w:trPr>
        <w:tc>
          <w:tcPr>
            <w:tcW w:w="887" w:type="dxa"/>
            <w:tcBorders>
              <w:top w:val="single" w:sz="24" w:space="0" w:color="FFFFFF" w:themeColor="background1"/>
            </w:tcBorders>
            <w:shd w:val="clear" w:color="auto" w:fill="A50021"/>
          </w:tcPr>
          <w:p w:rsidR="008202D2" w:rsidRPr="009D760A" w:rsidRDefault="008202D2" w:rsidP="008202D2">
            <w:pPr>
              <w:rPr>
                <w:b/>
                <w:color w:val="FFFFFF" w:themeColor="background1"/>
              </w:rPr>
            </w:pPr>
            <w:r w:rsidRPr="009D760A">
              <w:rPr>
                <w:b/>
                <w:color w:val="FFFFFF" w:themeColor="background1"/>
              </w:rPr>
              <w:t>Time</w:t>
            </w:r>
          </w:p>
        </w:tc>
        <w:tc>
          <w:tcPr>
            <w:tcW w:w="682" w:type="dxa"/>
            <w:tcBorders>
              <w:top w:val="single" w:sz="24" w:space="0" w:color="FFFFFF" w:themeColor="background1"/>
            </w:tcBorders>
            <w:shd w:val="clear" w:color="auto" w:fill="A50021"/>
          </w:tcPr>
          <w:p w:rsidR="008202D2" w:rsidRPr="009D760A" w:rsidRDefault="008202D2" w:rsidP="008202D2">
            <w:pPr>
              <w:rPr>
                <w:b/>
                <w:color w:val="FFFFFF" w:themeColor="background1"/>
              </w:rPr>
            </w:pPr>
            <w:r w:rsidRPr="009D760A">
              <w:rPr>
                <w:b/>
                <w:color w:val="FFFFFF" w:themeColor="background1"/>
              </w:rPr>
              <w:t>Min</w:t>
            </w:r>
          </w:p>
        </w:tc>
        <w:tc>
          <w:tcPr>
            <w:tcW w:w="3556" w:type="dxa"/>
            <w:tcBorders>
              <w:top w:val="single" w:sz="24" w:space="0" w:color="FFFFFF" w:themeColor="background1"/>
            </w:tcBorders>
            <w:shd w:val="clear" w:color="auto" w:fill="A50021"/>
          </w:tcPr>
          <w:p w:rsidR="008202D2" w:rsidRPr="009D760A" w:rsidRDefault="008202D2" w:rsidP="008202D2">
            <w:pPr>
              <w:rPr>
                <w:b/>
                <w:color w:val="FFFFFF" w:themeColor="background1"/>
              </w:rPr>
            </w:pPr>
            <w:r w:rsidRPr="009D760A">
              <w:rPr>
                <w:b/>
                <w:color w:val="FFFFFF" w:themeColor="background1"/>
              </w:rPr>
              <w:t>Topic</w:t>
            </w:r>
            <w:r>
              <w:rPr>
                <w:b/>
                <w:color w:val="FFFFFF" w:themeColor="background1"/>
              </w:rPr>
              <w:t xml:space="preserve"> (s)</w:t>
            </w:r>
          </w:p>
        </w:tc>
        <w:tc>
          <w:tcPr>
            <w:tcW w:w="2790" w:type="dxa"/>
            <w:tcBorders>
              <w:top w:val="single" w:sz="24" w:space="0" w:color="FFFFFF" w:themeColor="background1"/>
            </w:tcBorders>
            <w:shd w:val="clear" w:color="auto" w:fill="A50021"/>
          </w:tcPr>
          <w:p w:rsidR="008202D2" w:rsidRPr="009D760A" w:rsidRDefault="008202D2" w:rsidP="008202D2">
            <w:pPr>
              <w:rPr>
                <w:b/>
                <w:color w:val="FFFFFF" w:themeColor="background1"/>
              </w:rPr>
            </w:pPr>
            <w:r w:rsidRPr="009D760A">
              <w:rPr>
                <w:b/>
                <w:color w:val="FFFFFF" w:themeColor="background1"/>
              </w:rPr>
              <w:t>Lead</w:t>
            </w:r>
          </w:p>
        </w:tc>
        <w:tc>
          <w:tcPr>
            <w:tcW w:w="1297" w:type="dxa"/>
            <w:tcBorders>
              <w:top w:val="single" w:sz="24" w:space="0" w:color="FFFFFF" w:themeColor="background1"/>
            </w:tcBorders>
            <w:shd w:val="clear" w:color="auto" w:fill="A50021"/>
          </w:tcPr>
          <w:p w:rsidR="008202D2" w:rsidRPr="009D760A" w:rsidRDefault="008202D2" w:rsidP="008202D2">
            <w:pPr>
              <w:rPr>
                <w:b/>
                <w:color w:val="FFFFFF" w:themeColor="background1"/>
              </w:rPr>
            </w:pPr>
            <w:r w:rsidRPr="009D760A">
              <w:rPr>
                <w:b/>
                <w:color w:val="FFFFFF" w:themeColor="background1"/>
              </w:rPr>
              <w:t>Materials</w:t>
            </w:r>
          </w:p>
        </w:tc>
        <w:tc>
          <w:tcPr>
            <w:tcW w:w="1779" w:type="dxa"/>
            <w:tcBorders>
              <w:top w:val="single" w:sz="24" w:space="0" w:color="FFFFFF" w:themeColor="background1"/>
            </w:tcBorders>
            <w:shd w:val="clear" w:color="auto" w:fill="A50021"/>
          </w:tcPr>
          <w:p w:rsidR="008202D2" w:rsidRPr="009D760A" w:rsidRDefault="008202D2" w:rsidP="008202D2">
            <w:pPr>
              <w:rPr>
                <w:b/>
                <w:color w:val="FFFFFF" w:themeColor="background1"/>
              </w:rPr>
            </w:pPr>
            <w:r w:rsidRPr="009D760A">
              <w:rPr>
                <w:b/>
                <w:color w:val="FFFFFF" w:themeColor="background1"/>
              </w:rPr>
              <w:t>Action</w:t>
            </w:r>
          </w:p>
        </w:tc>
      </w:tr>
      <w:tr w:rsidR="006370A9" w:rsidRPr="009D760A" w:rsidTr="0028725D">
        <w:trPr>
          <w:trHeight w:val="467"/>
        </w:trPr>
        <w:tc>
          <w:tcPr>
            <w:tcW w:w="887"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4:00</w:t>
            </w:r>
          </w:p>
        </w:tc>
        <w:tc>
          <w:tcPr>
            <w:tcW w:w="682"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2</w:t>
            </w:r>
          </w:p>
        </w:tc>
        <w:tc>
          <w:tcPr>
            <w:tcW w:w="3556" w:type="dxa"/>
            <w:tcBorders>
              <w:top w:val="single" w:sz="4" w:space="0" w:color="000000"/>
              <w:left w:val="single" w:sz="4" w:space="0" w:color="000000"/>
              <w:bottom w:val="single" w:sz="4" w:space="0" w:color="000000"/>
              <w:right w:val="single" w:sz="4" w:space="0" w:color="000000"/>
            </w:tcBorders>
            <w:vAlign w:val="center"/>
          </w:tcPr>
          <w:p w:rsidR="006370A9" w:rsidRPr="00743FB1" w:rsidRDefault="006370A9" w:rsidP="006370A9">
            <w:pPr>
              <w:rPr>
                <w:b/>
                <w:bCs/>
              </w:rPr>
            </w:pPr>
            <w:r>
              <w:rPr>
                <w:rFonts w:ascii="Calibri" w:hAnsi="Calibri" w:cs="Calibri"/>
                <w:color w:val="000000"/>
              </w:rPr>
              <w:t>Open Meeting, Roll Call, Welcome</w:t>
            </w:r>
          </w:p>
        </w:tc>
        <w:tc>
          <w:tcPr>
            <w:tcW w:w="2790"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pPr>
              <w:pStyle w:val="NormalWeb"/>
              <w:spacing w:before="0" w:beforeAutospacing="0" w:after="0" w:afterAutospacing="0"/>
            </w:pPr>
            <w:r>
              <w:rPr>
                <w:rFonts w:ascii="Calibri" w:hAnsi="Calibri" w:cs="Calibri"/>
                <w:color w:val="000000"/>
                <w:sz w:val="22"/>
                <w:szCs w:val="22"/>
              </w:rPr>
              <w:t>Board Chair</w:t>
            </w:r>
          </w:p>
          <w:p w:rsidR="006370A9" w:rsidRPr="009D760A" w:rsidRDefault="006370A9" w:rsidP="006370A9">
            <w:r>
              <w:rPr>
                <w:rFonts w:ascii="Calibri" w:hAnsi="Calibri" w:cs="Calibri"/>
                <w:color w:val="000000"/>
              </w:rPr>
              <w:t>Board Secretary</w:t>
            </w:r>
          </w:p>
        </w:tc>
        <w:tc>
          <w:tcPr>
            <w:tcW w:w="1297"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tc>
        <w:tc>
          <w:tcPr>
            <w:tcW w:w="1779"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pPr>
              <w:pStyle w:val="NormalWeb"/>
              <w:spacing w:before="0" w:beforeAutospacing="0" w:after="0" w:afterAutospacing="0"/>
            </w:pPr>
            <w:r>
              <w:rPr>
                <w:rFonts w:ascii="Calibri" w:hAnsi="Calibri" w:cs="Calibri"/>
                <w:b/>
                <w:bCs/>
                <w:color w:val="000000"/>
                <w:sz w:val="22"/>
                <w:szCs w:val="22"/>
              </w:rPr>
              <w:t>TIME STAMP</w:t>
            </w:r>
          </w:p>
          <w:p w:rsidR="006370A9" w:rsidRPr="009D760A" w:rsidRDefault="006370A9" w:rsidP="006370A9">
            <w:r>
              <w:rPr>
                <w:rFonts w:ascii="Calibri" w:hAnsi="Calibri" w:cs="Calibri"/>
                <w:b/>
                <w:bCs/>
                <w:color w:val="000000"/>
              </w:rPr>
              <w:t>ROLL CALL</w:t>
            </w:r>
          </w:p>
        </w:tc>
      </w:tr>
      <w:tr w:rsidR="006370A9" w:rsidRPr="009D760A" w:rsidTr="00C027BE">
        <w:trPr>
          <w:trHeight w:val="70"/>
        </w:trPr>
        <w:tc>
          <w:tcPr>
            <w:tcW w:w="887"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r>
              <w:rPr>
                <w:rFonts w:ascii="Calibri" w:hAnsi="Calibri" w:cs="Calibri"/>
                <w:color w:val="000000"/>
              </w:rPr>
              <w:t>4:02</w:t>
            </w:r>
          </w:p>
        </w:tc>
        <w:tc>
          <w:tcPr>
            <w:tcW w:w="682"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r>
              <w:rPr>
                <w:rFonts w:ascii="Calibri" w:hAnsi="Calibri" w:cs="Calibri"/>
                <w:color w:val="000000"/>
              </w:rPr>
              <w:t>1</w:t>
            </w:r>
          </w:p>
        </w:tc>
        <w:tc>
          <w:tcPr>
            <w:tcW w:w="3556"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r>
              <w:rPr>
                <w:rFonts w:ascii="Calibri" w:hAnsi="Calibri" w:cs="Calibri"/>
                <w:color w:val="000000"/>
              </w:rPr>
              <w:t>Comments from Public </w:t>
            </w:r>
          </w:p>
        </w:tc>
        <w:tc>
          <w:tcPr>
            <w:tcW w:w="2790"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tc>
        <w:tc>
          <w:tcPr>
            <w:tcW w:w="1297"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tc>
        <w:tc>
          <w:tcPr>
            <w:tcW w:w="1779"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tc>
      </w:tr>
      <w:tr w:rsidR="006370A9" w:rsidRPr="009D760A" w:rsidTr="00C027BE">
        <w:trPr>
          <w:trHeight w:val="70"/>
        </w:trPr>
        <w:tc>
          <w:tcPr>
            <w:tcW w:w="887"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4:03</w:t>
            </w:r>
          </w:p>
        </w:tc>
        <w:tc>
          <w:tcPr>
            <w:tcW w:w="682"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2</w:t>
            </w:r>
          </w:p>
        </w:tc>
        <w:tc>
          <w:tcPr>
            <w:tcW w:w="3556" w:type="dxa"/>
            <w:tcBorders>
              <w:top w:val="single" w:sz="4" w:space="0" w:color="000000"/>
              <w:left w:val="single" w:sz="4" w:space="0" w:color="000000"/>
              <w:bottom w:val="single" w:sz="4" w:space="0" w:color="000000"/>
              <w:right w:val="single" w:sz="4" w:space="0" w:color="000000"/>
            </w:tcBorders>
            <w:vAlign w:val="center"/>
          </w:tcPr>
          <w:p w:rsidR="006370A9" w:rsidRPr="00743FB1" w:rsidRDefault="006370A9" w:rsidP="006370A9">
            <w:pPr>
              <w:rPr>
                <w:b/>
                <w:bCs/>
              </w:rPr>
            </w:pPr>
            <w:r>
              <w:rPr>
                <w:rFonts w:ascii="Calibri" w:hAnsi="Calibri" w:cs="Calibri"/>
                <w:color w:val="000000"/>
              </w:rPr>
              <w:t>Approve Board Minutes</w:t>
            </w:r>
          </w:p>
        </w:tc>
        <w:tc>
          <w:tcPr>
            <w:tcW w:w="2790"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Board Chair</w:t>
            </w:r>
          </w:p>
        </w:tc>
        <w:tc>
          <w:tcPr>
            <w:tcW w:w="1297"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Agenda</w:t>
            </w:r>
          </w:p>
        </w:tc>
        <w:tc>
          <w:tcPr>
            <w:tcW w:w="1779"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Vote</w:t>
            </w:r>
          </w:p>
        </w:tc>
      </w:tr>
      <w:tr w:rsidR="006370A9" w:rsidRPr="007058A9" w:rsidTr="00C027BE">
        <w:trPr>
          <w:trHeight w:val="332"/>
        </w:trPr>
        <w:tc>
          <w:tcPr>
            <w:tcW w:w="887"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4:05 </w:t>
            </w:r>
          </w:p>
        </w:tc>
        <w:tc>
          <w:tcPr>
            <w:tcW w:w="682"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20</w:t>
            </w:r>
          </w:p>
        </w:tc>
        <w:tc>
          <w:tcPr>
            <w:tcW w:w="3556"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pPr>
              <w:pStyle w:val="NormalWeb"/>
              <w:spacing w:before="0" w:beforeAutospacing="0" w:after="0" w:afterAutospacing="0"/>
            </w:pPr>
            <w:r>
              <w:rPr>
                <w:rFonts w:ascii="Calibri" w:hAnsi="Calibri" w:cs="Calibri"/>
                <w:color w:val="000000"/>
                <w:sz w:val="22"/>
                <w:szCs w:val="22"/>
                <w:shd w:val="clear" w:color="auto" w:fill="FFFFFF"/>
              </w:rPr>
              <w:t>Mr. Salazar’s Update</w:t>
            </w:r>
          </w:p>
          <w:p w:rsidR="00172380" w:rsidRDefault="00172380" w:rsidP="006370A9">
            <w:pPr>
              <w:pStyle w:val="ListParagraph"/>
              <w:numPr>
                <w:ilvl w:val="0"/>
                <w:numId w:val="23"/>
              </w:numPr>
            </w:pPr>
            <w:r>
              <w:t xml:space="preserve">Overall state of school </w:t>
            </w:r>
          </w:p>
          <w:p w:rsidR="00172380" w:rsidRDefault="00172380" w:rsidP="00172380">
            <w:pPr>
              <w:pStyle w:val="ListParagraph"/>
              <w:numPr>
                <w:ilvl w:val="0"/>
                <w:numId w:val="23"/>
              </w:numPr>
            </w:pPr>
            <w:r>
              <w:t xml:space="preserve">Special Education &amp; Kindergarten </w:t>
            </w:r>
          </w:p>
          <w:p w:rsidR="00172380" w:rsidRDefault="00172380" w:rsidP="00172380">
            <w:pPr>
              <w:pStyle w:val="ListParagraph"/>
              <w:numPr>
                <w:ilvl w:val="0"/>
                <w:numId w:val="23"/>
              </w:numPr>
            </w:pPr>
            <w:r>
              <w:t xml:space="preserve">Grants </w:t>
            </w:r>
          </w:p>
          <w:p w:rsidR="00172380" w:rsidRDefault="00172380" w:rsidP="00172380">
            <w:pPr>
              <w:pStyle w:val="ListParagraph"/>
              <w:numPr>
                <w:ilvl w:val="0"/>
                <w:numId w:val="23"/>
              </w:numPr>
            </w:pPr>
            <w:r>
              <w:t xml:space="preserve">Enrollment Season and Strategy </w:t>
            </w:r>
          </w:p>
          <w:p w:rsidR="006370A9" w:rsidRPr="009D760A" w:rsidRDefault="00172380" w:rsidP="00172380">
            <w:pPr>
              <w:pStyle w:val="ListParagraph"/>
              <w:numPr>
                <w:ilvl w:val="0"/>
                <w:numId w:val="23"/>
              </w:numPr>
            </w:pPr>
            <w:r>
              <w:t>Masterson</w:t>
            </w:r>
          </w:p>
        </w:tc>
        <w:tc>
          <w:tcPr>
            <w:tcW w:w="2790"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HOS</w:t>
            </w:r>
          </w:p>
        </w:tc>
        <w:tc>
          <w:tcPr>
            <w:tcW w:w="1297"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pPr>
              <w:pStyle w:val="NormalWeb"/>
              <w:spacing w:before="0" w:beforeAutospacing="0" w:after="0" w:afterAutospacing="0"/>
            </w:pPr>
            <w:r>
              <w:rPr>
                <w:rFonts w:ascii="Calibri" w:hAnsi="Calibri" w:cs="Calibri"/>
                <w:color w:val="000000"/>
                <w:sz w:val="22"/>
                <w:szCs w:val="22"/>
              </w:rPr>
              <w:t>Agenda</w:t>
            </w:r>
          </w:p>
          <w:p w:rsidR="006370A9" w:rsidRPr="009D760A" w:rsidRDefault="006370A9" w:rsidP="006370A9"/>
        </w:tc>
        <w:tc>
          <w:tcPr>
            <w:tcW w:w="1779" w:type="dxa"/>
            <w:tcBorders>
              <w:top w:val="single" w:sz="4" w:space="0" w:color="000000"/>
              <w:left w:val="single" w:sz="4" w:space="0" w:color="000000"/>
              <w:bottom w:val="single" w:sz="4" w:space="0" w:color="000000"/>
              <w:right w:val="single" w:sz="4" w:space="0" w:color="000000"/>
            </w:tcBorders>
            <w:vAlign w:val="center"/>
          </w:tcPr>
          <w:p w:rsidR="006370A9" w:rsidRPr="007058A9" w:rsidRDefault="006370A9" w:rsidP="006370A9">
            <w:pPr>
              <w:rPr>
                <w:b/>
              </w:rPr>
            </w:pPr>
          </w:p>
        </w:tc>
      </w:tr>
      <w:tr w:rsidR="006370A9" w:rsidRPr="007058A9" w:rsidTr="00C027BE">
        <w:trPr>
          <w:trHeight w:val="107"/>
        </w:trPr>
        <w:tc>
          <w:tcPr>
            <w:tcW w:w="887"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4:25</w:t>
            </w:r>
          </w:p>
        </w:tc>
        <w:tc>
          <w:tcPr>
            <w:tcW w:w="682"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5</w:t>
            </w:r>
          </w:p>
        </w:tc>
        <w:tc>
          <w:tcPr>
            <w:tcW w:w="3556" w:type="dxa"/>
            <w:tcBorders>
              <w:top w:val="single" w:sz="4" w:space="0" w:color="000000"/>
              <w:left w:val="single" w:sz="4" w:space="0" w:color="000000"/>
              <w:bottom w:val="single" w:sz="4" w:space="0" w:color="000000"/>
              <w:right w:val="single" w:sz="4" w:space="0" w:color="000000"/>
            </w:tcBorders>
            <w:vAlign w:val="center"/>
          </w:tcPr>
          <w:p w:rsidR="006370A9" w:rsidRPr="000003E1" w:rsidRDefault="00172380" w:rsidP="006370A9">
            <w:pPr>
              <w:rPr>
                <w:color w:val="000000" w:themeColor="text1"/>
              </w:rPr>
            </w:pPr>
            <w:r w:rsidRPr="00172380">
              <w:rPr>
                <w:rFonts w:ascii="Calibri" w:hAnsi="Calibri" w:cs="Calibri"/>
                <w:color w:val="000000"/>
                <w:shd w:val="clear" w:color="auto" w:fill="FFFFFF"/>
              </w:rPr>
              <w:t>Procedures for Special Education</w:t>
            </w:r>
          </w:p>
        </w:tc>
        <w:tc>
          <w:tcPr>
            <w:tcW w:w="2790"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172380" w:rsidP="006370A9">
            <w:r>
              <w:rPr>
                <w:rFonts w:ascii="Calibri" w:hAnsi="Calibri" w:cs="Calibri"/>
                <w:color w:val="000000"/>
              </w:rPr>
              <w:t>HOS</w:t>
            </w:r>
          </w:p>
        </w:tc>
        <w:tc>
          <w:tcPr>
            <w:tcW w:w="1297"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tc>
        <w:tc>
          <w:tcPr>
            <w:tcW w:w="1779" w:type="dxa"/>
            <w:tcBorders>
              <w:top w:val="single" w:sz="4" w:space="0" w:color="000000"/>
              <w:left w:val="single" w:sz="4" w:space="0" w:color="000000"/>
              <w:bottom w:val="single" w:sz="4" w:space="0" w:color="000000"/>
              <w:right w:val="single" w:sz="4" w:space="0" w:color="000000"/>
            </w:tcBorders>
            <w:vAlign w:val="center"/>
          </w:tcPr>
          <w:p w:rsidR="006370A9" w:rsidRPr="007058A9" w:rsidRDefault="006370A9" w:rsidP="006370A9">
            <w:pPr>
              <w:rPr>
                <w:b/>
              </w:rPr>
            </w:pPr>
          </w:p>
        </w:tc>
      </w:tr>
      <w:tr w:rsidR="006370A9" w:rsidRPr="007058A9" w:rsidTr="00C027BE">
        <w:trPr>
          <w:trHeight w:val="70"/>
        </w:trPr>
        <w:tc>
          <w:tcPr>
            <w:tcW w:w="887"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r>
              <w:rPr>
                <w:rFonts w:ascii="Calibri" w:hAnsi="Calibri" w:cs="Calibri"/>
                <w:color w:val="000000"/>
              </w:rPr>
              <w:t>4:30</w:t>
            </w:r>
          </w:p>
        </w:tc>
        <w:tc>
          <w:tcPr>
            <w:tcW w:w="682" w:type="dxa"/>
            <w:tcBorders>
              <w:top w:val="single" w:sz="4" w:space="0" w:color="000000"/>
              <w:left w:val="single" w:sz="4" w:space="0" w:color="000000"/>
              <w:bottom w:val="single" w:sz="4" w:space="0" w:color="000000"/>
              <w:right w:val="single" w:sz="4" w:space="0" w:color="000000"/>
            </w:tcBorders>
            <w:vAlign w:val="center"/>
          </w:tcPr>
          <w:p w:rsidR="006370A9" w:rsidRDefault="00172380" w:rsidP="006370A9">
            <w:r>
              <w:rPr>
                <w:rFonts w:ascii="Calibri" w:hAnsi="Calibri" w:cs="Calibri"/>
                <w:color w:val="000000"/>
              </w:rPr>
              <w:t>5</w:t>
            </w:r>
          </w:p>
        </w:tc>
        <w:tc>
          <w:tcPr>
            <w:tcW w:w="3556"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172380" w:rsidP="006370A9">
            <w:r>
              <w:rPr>
                <w:rFonts w:ascii="Calibri" w:hAnsi="Calibri" w:cs="Calibri"/>
                <w:color w:val="000000"/>
                <w:shd w:val="clear" w:color="auto" w:fill="FFFFFF"/>
              </w:rPr>
              <w:t>Effct Enrollment Status</w:t>
            </w:r>
            <w:r w:rsidR="006370A9">
              <w:rPr>
                <w:rFonts w:ascii="Calibri" w:hAnsi="Calibri" w:cs="Calibri"/>
                <w:color w:val="000000"/>
                <w:shd w:val="clear" w:color="auto" w:fill="FFFFFF"/>
              </w:rPr>
              <w:t> </w:t>
            </w:r>
          </w:p>
        </w:tc>
        <w:tc>
          <w:tcPr>
            <w:tcW w:w="2790"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172380" w:rsidP="006370A9">
            <w:r>
              <w:rPr>
                <w:rFonts w:ascii="Calibri" w:hAnsi="Calibri" w:cs="Calibri"/>
                <w:color w:val="000000"/>
              </w:rPr>
              <w:t>HOS/Whitney</w:t>
            </w:r>
          </w:p>
        </w:tc>
        <w:tc>
          <w:tcPr>
            <w:tcW w:w="1297" w:type="dxa"/>
            <w:tcBorders>
              <w:top w:val="single" w:sz="4" w:space="0" w:color="000000"/>
              <w:left w:val="single" w:sz="4" w:space="0" w:color="000000"/>
              <w:bottom w:val="single" w:sz="4" w:space="0" w:color="000000"/>
              <w:right w:val="single" w:sz="4" w:space="0" w:color="000000"/>
            </w:tcBorders>
            <w:vAlign w:val="center"/>
          </w:tcPr>
          <w:p w:rsidR="006370A9" w:rsidRPr="009D760A" w:rsidRDefault="006370A9" w:rsidP="006370A9"/>
        </w:tc>
        <w:tc>
          <w:tcPr>
            <w:tcW w:w="1779" w:type="dxa"/>
            <w:tcBorders>
              <w:top w:val="single" w:sz="4" w:space="0" w:color="000000"/>
              <w:left w:val="single" w:sz="4" w:space="0" w:color="000000"/>
              <w:bottom w:val="single" w:sz="4" w:space="0" w:color="000000"/>
              <w:right w:val="single" w:sz="4" w:space="0" w:color="000000"/>
            </w:tcBorders>
            <w:vAlign w:val="center"/>
          </w:tcPr>
          <w:p w:rsidR="006370A9" w:rsidRPr="007058A9" w:rsidRDefault="006370A9" w:rsidP="006370A9">
            <w:pPr>
              <w:rPr>
                <w:b/>
              </w:rPr>
            </w:pPr>
          </w:p>
        </w:tc>
      </w:tr>
      <w:tr w:rsidR="006370A9" w:rsidRPr="007058A9" w:rsidTr="00C027BE">
        <w:trPr>
          <w:trHeight w:val="332"/>
        </w:trPr>
        <w:tc>
          <w:tcPr>
            <w:tcW w:w="887"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r>
              <w:rPr>
                <w:rFonts w:ascii="Calibri" w:hAnsi="Calibri" w:cs="Calibri"/>
                <w:color w:val="000000"/>
              </w:rPr>
              <w:t>4:40</w:t>
            </w:r>
          </w:p>
        </w:tc>
        <w:tc>
          <w:tcPr>
            <w:tcW w:w="682"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r>
              <w:rPr>
                <w:rFonts w:ascii="Calibri" w:hAnsi="Calibri" w:cs="Calibri"/>
                <w:color w:val="000000"/>
              </w:rPr>
              <w:t>5 </w:t>
            </w:r>
          </w:p>
        </w:tc>
        <w:tc>
          <w:tcPr>
            <w:tcW w:w="3556" w:type="dxa"/>
            <w:tcBorders>
              <w:top w:val="single" w:sz="4" w:space="0" w:color="000000"/>
              <w:left w:val="single" w:sz="4" w:space="0" w:color="000000"/>
              <w:bottom w:val="single" w:sz="4" w:space="0" w:color="000000"/>
              <w:right w:val="single" w:sz="4" w:space="0" w:color="000000"/>
            </w:tcBorders>
            <w:vAlign w:val="center"/>
          </w:tcPr>
          <w:p w:rsidR="006370A9" w:rsidRDefault="00172380" w:rsidP="006370A9">
            <w:pPr>
              <w:rPr>
                <w:rFonts w:ascii="Calibri" w:hAnsi="Calibri" w:cs="Calibri"/>
                <w:color w:val="000000"/>
                <w:shd w:val="clear" w:color="auto" w:fill="FFFFFF"/>
              </w:rPr>
            </w:pPr>
            <w:r>
              <w:rPr>
                <w:rFonts w:ascii="Calibri" w:hAnsi="Calibri" w:cs="Calibri"/>
                <w:color w:val="000000"/>
                <w:shd w:val="clear" w:color="auto" w:fill="FFFFFF"/>
              </w:rPr>
              <w:t>Update from Board Chair:</w:t>
            </w:r>
          </w:p>
          <w:p w:rsidR="00172380" w:rsidRDefault="00172380" w:rsidP="00CC6958">
            <w:pPr>
              <w:pStyle w:val="ListParagraph"/>
              <w:numPr>
                <w:ilvl w:val="0"/>
                <w:numId w:val="28"/>
              </w:numPr>
              <w:rPr>
                <w:bCs/>
              </w:rPr>
            </w:pPr>
            <w:r w:rsidRPr="00172380">
              <w:rPr>
                <w:bCs/>
              </w:rPr>
              <w:t>New Advisor</w:t>
            </w:r>
          </w:p>
          <w:p w:rsidR="00172380" w:rsidRDefault="00172380" w:rsidP="00587684">
            <w:pPr>
              <w:pStyle w:val="ListParagraph"/>
              <w:numPr>
                <w:ilvl w:val="0"/>
                <w:numId w:val="28"/>
              </w:numPr>
              <w:rPr>
                <w:bCs/>
              </w:rPr>
            </w:pPr>
            <w:r w:rsidRPr="00172380">
              <w:rPr>
                <w:bCs/>
              </w:rPr>
              <w:t>Event Planning</w:t>
            </w:r>
            <w:r w:rsidRPr="00172380">
              <w:rPr>
                <w:bCs/>
              </w:rPr>
              <w:t xml:space="preserve"> </w:t>
            </w:r>
            <w:r w:rsidRPr="00172380">
              <w:rPr>
                <w:bCs/>
              </w:rPr>
              <w:t>Committee</w:t>
            </w:r>
          </w:p>
          <w:p w:rsidR="00172380" w:rsidRDefault="00172380" w:rsidP="00172380">
            <w:pPr>
              <w:pStyle w:val="ListParagraph"/>
              <w:numPr>
                <w:ilvl w:val="0"/>
                <w:numId w:val="28"/>
              </w:numPr>
              <w:rPr>
                <w:bCs/>
              </w:rPr>
            </w:pPr>
            <w:r w:rsidRPr="00172380">
              <w:rPr>
                <w:bCs/>
              </w:rPr>
              <w:t>Board Member</w:t>
            </w:r>
            <w:r w:rsidRPr="00172380">
              <w:rPr>
                <w:bCs/>
              </w:rPr>
              <w:t xml:space="preserve"> </w:t>
            </w:r>
            <w:r w:rsidRPr="00172380">
              <w:rPr>
                <w:bCs/>
              </w:rPr>
              <w:t>Recruitment</w:t>
            </w:r>
          </w:p>
          <w:p w:rsidR="00172380" w:rsidRPr="00172380" w:rsidRDefault="00172380" w:rsidP="00172380">
            <w:pPr>
              <w:pStyle w:val="ListParagraph"/>
              <w:numPr>
                <w:ilvl w:val="0"/>
                <w:numId w:val="28"/>
              </w:numPr>
              <w:rPr>
                <w:bCs/>
              </w:rPr>
            </w:pPr>
            <w:r w:rsidRPr="00172380">
              <w:rPr>
                <w:bCs/>
              </w:rPr>
              <w:t>Board Meetings -</w:t>
            </w:r>
            <w:r w:rsidRPr="00172380">
              <w:rPr>
                <w:bCs/>
              </w:rPr>
              <w:t xml:space="preserve"> </w:t>
            </w:r>
            <w:r w:rsidRPr="00172380">
              <w:rPr>
                <w:bCs/>
              </w:rPr>
              <w:t>Logistics and Planning</w:t>
            </w:r>
          </w:p>
        </w:tc>
        <w:tc>
          <w:tcPr>
            <w:tcW w:w="2790"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r>
              <w:rPr>
                <w:rFonts w:ascii="Calibri" w:hAnsi="Calibri" w:cs="Calibri"/>
                <w:color w:val="000000"/>
              </w:rPr>
              <w:t>Board Chair </w:t>
            </w:r>
          </w:p>
        </w:tc>
        <w:tc>
          <w:tcPr>
            <w:tcW w:w="1297"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tc>
        <w:tc>
          <w:tcPr>
            <w:tcW w:w="1779"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pPr>
              <w:rPr>
                <w:b/>
              </w:rPr>
            </w:pPr>
          </w:p>
        </w:tc>
      </w:tr>
      <w:tr w:rsidR="006370A9" w:rsidRPr="007058A9" w:rsidTr="00C027BE">
        <w:trPr>
          <w:trHeight w:val="70"/>
        </w:trPr>
        <w:tc>
          <w:tcPr>
            <w:tcW w:w="887"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r>
              <w:rPr>
                <w:rFonts w:ascii="Calibri" w:hAnsi="Calibri" w:cs="Calibri"/>
                <w:color w:val="000000"/>
              </w:rPr>
              <w:t>4:45</w:t>
            </w:r>
          </w:p>
        </w:tc>
        <w:tc>
          <w:tcPr>
            <w:tcW w:w="682"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r>
              <w:rPr>
                <w:rFonts w:ascii="Calibri" w:hAnsi="Calibri" w:cs="Calibri"/>
                <w:color w:val="000000"/>
              </w:rPr>
              <w:t>3</w:t>
            </w:r>
          </w:p>
        </w:tc>
        <w:tc>
          <w:tcPr>
            <w:tcW w:w="3556"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pPr>
              <w:rPr>
                <w:b/>
                <w:bCs/>
              </w:rPr>
            </w:pPr>
            <w:r>
              <w:rPr>
                <w:rFonts w:ascii="Calibri" w:hAnsi="Calibri" w:cs="Calibri"/>
                <w:color w:val="000000"/>
              </w:rPr>
              <w:t>Closing </w:t>
            </w:r>
          </w:p>
        </w:tc>
        <w:tc>
          <w:tcPr>
            <w:tcW w:w="2790"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r>
              <w:rPr>
                <w:rFonts w:ascii="Calibri" w:hAnsi="Calibri" w:cs="Calibri"/>
                <w:color w:val="000000"/>
              </w:rPr>
              <w:t>Board Chair </w:t>
            </w:r>
          </w:p>
        </w:tc>
        <w:tc>
          <w:tcPr>
            <w:tcW w:w="1297"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tc>
        <w:tc>
          <w:tcPr>
            <w:tcW w:w="1779" w:type="dxa"/>
            <w:tcBorders>
              <w:top w:val="single" w:sz="4" w:space="0" w:color="000000"/>
              <w:left w:val="single" w:sz="4" w:space="0" w:color="000000"/>
              <w:bottom w:val="single" w:sz="4" w:space="0" w:color="000000"/>
              <w:right w:val="single" w:sz="4" w:space="0" w:color="000000"/>
            </w:tcBorders>
            <w:vAlign w:val="center"/>
          </w:tcPr>
          <w:p w:rsidR="006370A9" w:rsidRDefault="006370A9" w:rsidP="006370A9">
            <w:pPr>
              <w:rPr>
                <w:b/>
              </w:rPr>
            </w:pPr>
          </w:p>
        </w:tc>
      </w:tr>
    </w:tbl>
    <w:p w:rsidR="00890B3C" w:rsidRDefault="00890B3C" w:rsidP="000003E1">
      <w:pPr>
        <w:spacing w:line="240" w:lineRule="auto"/>
        <w:rPr>
          <w:b/>
          <w:bCs/>
        </w:rPr>
      </w:pPr>
    </w:p>
    <w:tbl>
      <w:tblPr>
        <w:tblStyle w:val="TableGrid"/>
        <w:tblpPr w:leftFromText="180" w:rightFromText="180" w:vertAnchor="page" w:horzAnchor="margin" w:tblpY="391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F2112B" w:rsidTr="00172380">
        <w:tc>
          <w:tcPr>
            <w:tcW w:w="10790" w:type="dxa"/>
            <w:tcBorders>
              <w:bottom w:val="single" w:sz="24" w:space="0" w:color="FFFFFF"/>
            </w:tcBorders>
            <w:shd w:val="clear" w:color="auto" w:fill="A50021"/>
          </w:tcPr>
          <w:p w:rsidR="00F2112B" w:rsidRDefault="00172380" w:rsidP="00172380">
            <w:pPr>
              <w:jc w:val="center"/>
              <w:rPr>
                <w:b/>
                <w:bCs/>
              </w:rPr>
            </w:pPr>
            <w:r>
              <w:rPr>
                <w:b/>
                <w:color w:val="FFFFFF" w:themeColor="background1"/>
                <w:sz w:val="36"/>
                <w:szCs w:val="36"/>
              </w:rPr>
              <w:t>October</w:t>
            </w:r>
            <w:r w:rsidR="006370A9">
              <w:rPr>
                <w:b/>
                <w:color w:val="FFFFFF" w:themeColor="background1"/>
                <w:sz w:val="36"/>
                <w:szCs w:val="36"/>
              </w:rPr>
              <w:t xml:space="preserve"> 2021</w:t>
            </w:r>
            <w:r w:rsidR="00F2112B" w:rsidRPr="005E5423">
              <w:rPr>
                <w:b/>
                <w:color w:val="FFFFFF" w:themeColor="background1"/>
                <w:sz w:val="36"/>
                <w:szCs w:val="36"/>
              </w:rPr>
              <w:t xml:space="preserve"> </w:t>
            </w:r>
            <w:r w:rsidR="00F2112B">
              <w:rPr>
                <w:b/>
                <w:color w:val="FFFFFF" w:themeColor="background1"/>
                <w:sz w:val="36"/>
                <w:szCs w:val="36"/>
              </w:rPr>
              <w:t>Board Meeting Notes</w:t>
            </w:r>
          </w:p>
        </w:tc>
      </w:tr>
      <w:tr w:rsidR="00F2112B" w:rsidTr="00172380">
        <w:tc>
          <w:tcPr>
            <w:tcW w:w="10790" w:type="dxa"/>
            <w:tcBorders>
              <w:top w:val="single" w:sz="24" w:space="0" w:color="FFFFFF"/>
            </w:tcBorders>
            <w:shd w:val="clear" w:color="auto" w:fill="A50021"/>
          </w:tcPr>
          <w:p w:rsidR="00F2112B" w:rsidRDefault="00F2112B" w:rsidP="00172380">
            <w:pPr>
              <w:jc w:val="center"/>
              <w:rPr>
                <w:b/>
                <w:bCs/>
              </w:rPr>
            </w:pPr>
            <w:r>
              <w:rPr>
                <w:b/>
                <w:bCs/>
              </w:rPr>
              <w:t>Meeting Notes</w:t>
            </w:r>
          </w:p>
        </w:tc>
      </w:tr>
      <w:tr w:rsidR="00F2112B" w:rsidTr="00172380">
        <w:tc>
          <w:tcPr>
            <w:tcW w:w="10790" w:type="dxa"/>
            <w:tcBorders>
              <w:top w:val="single" w:sz="24" w:space="0" w:color="FFFFFF"/>
            </w:tcBorders>
            <w:shd w:val="clear" w:color="auto" w:fill="A50021"/>
          </w:tcPr>
          <w:p w:rsidR="00F2112B" w:rsidRPr="000003E1" w:rsidRDefault="00F2112B" w:rsidP="00172380">
            <w:pPr>
              <w:jc w:val="center"/>
              <w:rPr>
                <w:b/>
                <w:bCs/>
              </w:rPr>
            </w:pPr>
            <w:r w:rsidRPr="000003E1">
              <w:rPr>
                <w:b/>
                <w:bCs/>
              </w:rPr>
              <w:t>Executive Session</w:t>
            </w:r>
          </w:p>
        </w:tc>
      </w:tr>
      <w:tr w:rsidR="00F2112B" w:rsidTr="00172380">
        <w:tc>
          <w:tcPr>
            <w:tcW w:w="10790" w:type="dxa"/>
          </w:tcPr>
          <w:p w:rsidR="00F2112B" w:rsidRDefault="006370A9" w:rsidP="00172380">
            <w:pPr>
              <w:rPr>
                <w:b/>
                <w:bCs/>
              </w:rPr>
            </w:pPr>
            <w:r>
              <w:rPr>
                <w:b/>
                <w:bCs/>
              </w:rPr>
              <w:t xml:space="preserve">Start: </w:t>
            </w:r>
            <w:r w:rsidR="00172380">
              <w:rPr>
                <w:b/>
                <w:bCs/>
              </w:rPr>
              <w:t>4:08</w:t>
            </w:r>
            <w:r>
              <w:rPr>
                <w:b/>
                <w:bCs/>
              </w:rPr>
              <w:t xml:space="preserve"> PM</w:t>
            </w:r>
          </w:p>
          <w:p w:rsidR="006370A9" w:rsidRDefault="006370A9" w:rsidP="00172380">
            <w:pPr>
              <w:rPr>
                <w:b/>
                <w:bCs/>
              </w:rPr>
            </w:pPr>
          </w:p>
          <w:p w:rsidR="006370A9" w:rsidRPr="006370A9" w:rsidRDefault="006370A9" w:rsidP="00172380">
            <w:pPr>
              <w:pStyle w:val="ListParagraph"/>
              <w:numPr>
                <w:ilvl w:val="0"/>
                <w:numId w:val="23"/>
              </w:numPr>
              <w:rPr>
                <w:b/>
                <w:bCs/>
              </w:rPr>
            </w:pPr>
            <w:r w:rsidRPr="006370A9">
              <w:rPr>
                <w:b/>
                <w:bCs/>
              </w:rPr>
              <w:t xml:space="preserve">Comments from Public </w:t>
            </w:r>
            <w:r>
              <w:rPr>
                <w:bCs/>
              </w:rPr>
              <w:t xml:space="preserve">– none. </w:t>
            </w:r>
          </w:p>
          <w:p w:rsidR="006370A9" w:rsidRPr="006370A9" w:rsidRDefault="006370A9" w:rsidP="00172380">
            <w:pPr>
              <w:pStyle w:val="ListParagraph"/>
              <w:numPr>
                <w:ilvl w:val="0"/>
                <w:numId w:val="23"/>
              </w:numPr>
              <w:rPr>
                <w:b/>
                <w:bCs/>
              </w:rPr>
            </w:pPr>
            <w:r w:rsidRPr="006370A9">
              <w:rPr>
                <w:b/>
                <w:bCs/>
              </w:rPr>
              <w:t>Approve Board Minutes</w:t>
            </w:r>
            <w:r>
              <w:rPr>
                <w:bCs/>
              </w:rPr>
              <w:t xml:space="preserve"> – </w:t>
            </w:r>
            <w:r w:rsidRPr="00172380">
              <w:rPr>
                <w:bCs/>
                <w:highlight w:val="yellow"/>
              </w:rPr>
              <w:t>motioned, seconded, approved.</w:t>
            </w:r>
            <w:r>
              <w:rPr>
                <w:bCs/>
              </w:rPr>
              <w:t xml:space="preserve"> </w:t>
            </w:r>
          </w:p>
          <w:p w:rsidR="006370A9" w:rsidRDefault="006370A9" w:rsidP="00172380">
            <w:pPr>
              <w:pStyle w:val="ListParagraph"/>
              <w:numPr>
                <w:ilvl w:val="0"/>
                <w:numId w:val="23"/>
              </w:numPr>
              <w:rPr>
                <w:b/>
                <w:bCs/>
              </w:rPr>
            </w:pPr>
            <w:r w:rsidRPr="006370A9">
              <w:rPr>
                <w:b/>
                <w:bCs/>
              </w:rPr>
              <w:t>Mr. Salazar’s Update</w:t>
            </w:r>
          </w:p>
          <w:p w:rsidR="00172380" w:rsidRDefault="00172380" w:rsidP="00172380">
            <w:pPr>
              <w:pStyle w:val="ListParagraph"/>
              <w:numPr>
                <w:ilvl w:val="1"/>
                <w:numId w:val="23"/>
              </w:numPr>
              <w:spacing w:after="160" w:line="259" w:lineRule="auto"/>
            </w:pPr>
            <w:r w:rsidRPr="00172380">
              <w:rPr>
                <w:b/>
              </w:rPr>
              <w:t>Overall state of school</w:t>
            </w:r>
            <w:r>
              <w:t xml:space="preserve"> </w:t>
            </w:r>
            <w:r>
              <w:t>– benchmark assessments have occurred for math and reading. 1 operations person has left (Lovett) and 1</w:t>
            </w:r>
            <w:r w:rsidRPr="00172380">
              <w:rPr>
                <w:vertAlign w:val="superscript"/>
              </w:rPr>
              <w:t>st</w:t>
            </w:r>
            <w:r>
              <w:t xml:space="preserve"> grade teacher has left.</w:t>
            </w:r>
          </w:p>
          <w:p w:rsidR="00172380" w:rsidRDefault="00172380" w:rsidP="00172380">
            <w:pPr>
              <w:pStyle w:val="ListParagraph"/>
              <w:numPr>
                <w:ilvl w:val="1"/>
                <w:numId w:val="23"/>
              </w:numPr>
              <w:spacing w:after="160" w:line="259" w:lineRule="auto"/>
            </w:pPr>
            <w:r w:rsidRPr="00172380">
              <w:rPr>
                <w:b/>
              </w:rPr>
              <w:t>Special Education &amp; Kindergarten</w:t>
            </w:r>
            <w:r>
              <w:t xml:space="preserve"> </w:t>
            </w:r>
            <w:r>
              <w:t xml:space="preserve">– going through evaluation process, evaluation is costly. </w:t>
            </w:r>
          </w:p>
          <w:p w:rsidR="00172380" w:rsidRPr="00172380" w:rsidRDefault="00172380" w:rsidP="00172380">
            <w:pPr>
              <w:pStyle w:val="ListParagraph"/>
              <w:numPr>
                <w:ilvl w:val="1"/>
                <w:numId w:val="23"/>
              </w:numPr>
              <w:spacing w:after="160" w:line="259" w:lineRule="auto"/>
              <w:rPr>
                <w:b/>
              </w:rPr>
            </w:pPr>
            <w:r w:rsidRPr="00172380">
              <w:rPr>
                <w:b/>
              </w:rPr>
              <w:t xml:space="preserve">Grants </w:t>
            </w:r>
            <w:r>
              <w:rPr>
                <w:b/>
              </w:rPr>
              <w:t xml:space="preserve">– </w:t>
            </w:r>
            <w:r>
              <w:t xml:space="preserve">recently awarded by the Houston Endowment ($100,000 for operating costs). DS to send grant agreement for the board to approve at the next board meeting. </w:t>
            </w:r>
          </w:p>
          <w:p w:rsidR="00172380" w:rsidRPr="00172380" w:rsidRDefault="00172380" w:rsidP="00172380">
            <w:pPr>
              <w:pStyle w:val="ListParagraph"/>
              <w:numPr>
                <w:ilvl w:val="1"/>
                <w:numId w:val="23"/>
              </w:numPr>
              <w:spacing w:after="160" w:line="259" w:lineRule="auto"/>
              <w:rPr>
                <w:b/>
              </w:rPr>
            </w:pPr>
            <w:r w:rsidRPr="00172380">
              <w:rPr>
                <w:b/>
              </w:rPr>
              <w:t xml:space="preserve">Enrollment Season and Strategy </w:t>
            </w:r>
            <w:r>
              <w:rPr>
                <w:b/>
              </w:rPr>
              <w:t xml:space="preserve">– </w:t>
            </w:r>
            <w:r>
              <w:t>2 months away!!</w:t>
            </w:r>
          </w:p>
          <w:p w:rsidR="00172380" w:rsidRPr="00172380" w:rsidRDefault="00172380" w:rsidP="00172380">
            <w:pPr>
              <w:pStyle w:val="ListParagraph"/>
              <w:numPr>
                <w:ilvl w:val="1"/>
                <w:numId w:val="23"/>
              </w:numPr>
              <w:rPr>
                <w:b/>
                <w:bCs/>
              </w:rPr>
            </w:pPr>
            <w:r w:rsidRPr="00172380">
              <w:rPr>
                <w:b/>
              </w:rPr>
              <w:t>Masterson</w:t>
            </w:r>
            <w:r>
              <w:rPr>
                <w:b/>
              </w:rPr>
              <w:t xml:space="preserve"> - </w:t>
            </w:r>
            <w:r>
              <w:t xml:space="preserve"> speaking about growth and how to physically grow the campus. Church said no to buy the building. Looking at land around the neighborhood to potentially buy. In the last conversation, considering changing enrollment numbers to add PK and more campuses. Goal by 2025 to have 2 operating campuses, different from each other (Richmond, Rosenberg, Magnolia). Brown Fdn wants to see HCCS expand. </w:t>
            </w:r>
          </w:p>
          <w:p w:rsidR="00172380" w:rsidRPr="00172380" w:rsidRDefault="00172380" w:rsidP="00172380">
            <w:pPr>
              <w:pStyle w:val="ListParagraph"/>
              <w:numPr>
                <w:ilvl w:val="0"/>
                <w:numId w:val="23"/>
              </w:numPr>
              <w:rPr>
                <w:b/>
                <w:bCs/>
              </w:rPr>
            </w:pPr>
            <w:r w:rsidRPr="00172380">
              <w:rPr>
                <w:b/>
                <w:bCs/>
              </w:rPr>
              <w:t>Procedures for Special Education</w:t>
            </w:r>
            <w:r>
              <w:rPr>
                <w:b/>
                <w:bCs/>
              </w:rPr>
              <w:t xml:space="preserve"> – </w:t>
            </w:r>
            <w:r>
              <w:rPr>
                <w:bCs/>
              </w:rPr>
              <w:t xml:space="preserve">working with AIM. Laying the foundation for SPED at HCCS. Board member to review the documents that were sent by DS. </w:t>
            </w:r>
          </w:p>
          <w:p w:rsidR="00172380" w:rsidRPr="00172380" w:rsidRDefault="00172380" w:rsidP="00172380">
            <w:pPr>
              <w:pStyle w:val="ListParagraph"/>
              <w:numPr>
                <w:ilvl w:val="1"/>
                <w:numId w:val="23"/>
              </w:numPr>
              <w:rPr>
                <w:bCs/>
                <w:highlight w:val="yellow"/>
              </w:rPr>
            </w:pPr>
            <w:r w:rsidRPr="00172380">
              <w:rPr>
                <w:bCs/>
                <w:highlight w:val="yellow"/>
              </w:rPr>
              <w:t xml:space="preserve">Motioned, seconded, approved. </w:t>
            </w:r>
          </w:p>
          <w:p w:rsidR="00172380" w:rsidRPr="00172380" w:rsidRDefault="00172380" w:rsidP="00172380">
            <w:pPr>
              <w:pStyle w:val="ListParagraph"/>
              <w:numPr>
                <w:ilvl w:val="0"/>
                <w:numId w:val="23"/>
              </w:numPr>
              <w:rPr>
                <w:b/>
                <w:bCs/>
              </w:rPr>
            </w:pPr>
            <w:r w:rsidRPr="00172380">
              <w:rPr>
                <w:b/>
                <w:bCs/>
              </w:rPr>
              <w:t xml:space="preserve">Effct Enrollment Status </w:t>
            </w:r>
            <w:r>
              <w:rPr>
                <w:b/>
                <w:bCs/>
              </w:rPr>
              <w:t xml:space="preserve">– </w:t>
            </w:r>
            <w:r>
              <w:rPr>
                <w:bCs/>
              </w:rPr>
              <w:t xml:space="preserve">see Whitney’s presentation. </w:t>
            </w:r>
          </w:p>
          <w:p w:rsidR="00172380" w:rsidRPr="00172380" w:rsidRDefault="00172380" w:rsidP="00172380">
            <w:pPr>
              <w:pStyle w:val="ListParagraph"/>
              <w:numPr>
                <w:ilvl w:val="0"/>
                <w:numId w:val="23"/>
              </w:numPr>
              <w:rPr>
                <w:b/>
                <w:bCs/>
              </w:rPr>
            </w:pPr>
            <w:r w:rsidRPr="00172380">
              <w:rPr>
                <w:b/>
                <w:bCs/>
              </w:rPr>
              <w:t>Update from Board Chair:</w:t>
            </w:r>
          </w:p>
          <w:p w:rsidR="00172380" w:rsidRPr="00172380" w:rsidRDefault="00172380" w:rsidP="00172380">
            <w:pPr>
              <w:pStyle w:val="ListParagraph"/>
              <w:numPr>
                <w:ilvl w:val="1"/>
                <w:numId w:val="23"/>
              </w:numPr>
              <w:rPr>
                <w:b/>
                <w:bCs/>
              </w:rPr>
            </w:pPr>
            <w:r w:rsidRPr="00172380">
              <w:rPr>
                <w:b/>
                <w:bCs/>
              </w:rPr>
              <w:t>New Advisor</w:t>
            </w:r>
            <w:r>
              <w:rPr>
                <w:bCs/>
              </w:rPr>
              <w:t xml:space="preserve"> – new advisor (Eric and Julie), donated $20,000. Julie will help with Event planning. Board – think of 1-5 individuals who may be interested in HCCS and invite them for the tour. </w:t>
            </w:r>
          </w:p>
          <w:p w:rsidR="00172380" w:rsidRPr="00172380" w:rsidRDefault="00172380" w:rsidP="00172380">
            <w:pPr>
              <w:pStyle w:val="ListParagraph"/>
              <w:numPr>
                <w:ilvl w:val="1"/>
                <w:numId w:val="23"/>
              </w:numPr>
              <w:rPr>
                <w:b/>
                <w:bCs/>
              </w:rPr>
            </w:pPr>
            <w:r w:rsidRPr="00172380">
              <w:rPr>
                <w:b/>
                <w:bCs/>
              </w:rPr>
              <w:t>Event Planning Committee</w:t>
            </w:r>
          </w:p>
          <w:p w:rsidR="00172380" w:rsidRPr="00172380" w:rsidRDefault="00172380" w:rsidP="00172380">
            <w:pPr>
              <w:pStyle w:val="ListParagraph"/>
              <w:numPr>
                <w:ilvl w:val="1"/>
                <w:numId w:val="23"/>
              </w:numPr>
              <w:rPr>
                <w:b/>
                <w:bCs/>
              </w:rPr>
            </w:pPr>
            <w:r w:rsidRPr="00172380">
              <w:rPr>
                <w:b/>
                <w:bCs/>
              </w:rPr>
              <w:t>Board Member Recruitment</w:t>
            </w:r>
            <w:r>
              <w:rPr>
                <w:b/>
                <w:bCs/>
              </w:rPr>
              <w:t xml:space="preserve"> </w:t>
            </w:r>
            <w:r>
              <w:rPr>
                <w:bCs/>
              </w:rPr>
              <w:t>– down the 7. Charter school/operation experience, and real estate.</w:t>
            </w:r>
          </w:p>
          <w:p w:rsidR="00172380" w:rsidRPr="00172380" w:rsidRDefault="00172380" w:rsidP="00172380">
            <w:pPr>
              <w:pStyle w:val="ListParagraph"/>
              <w:numPr>
                <w:ilvl w:val="1"/>
                <w:numId w:val="23"/>
              </w:numPr>
              <w:rPr>
                <w:b/>
                <w:bCs/>
              </w:rPr>
            </w:pPr>
            <w:r w:rsidRPr="00172380">
              <w:rPr>
                <w:b/>
                <w:bCs/>
              </w:rPr>
              <w:t>Board Meetings - Logistics and Planning</w:t>
            </w:r>
            <w:r>
              <w:rPr>
                <w:bCs/>
              </w:rPr>
              <w:t xml:space="preserve"> – next meeting is November 11</w:t>
            </w:r>
            <w:r w:rsidRPr="00172380">
              <w:rPr>
                <w:bCs/>
                <w:vertAlign w:val="superscript"/>
              </w:rPr>
              <w:t>th</w:t>
            </w:r>
            <w:r>
              <w:rPr>
                <w:bCs/>
              </w:rPr>
              <w:t xml:space="preserve"> proposing November 18</w:t>
            </w:r>
            <w:r w:rsidRPr="00172380">
              <w:rPr>
                <w:bCs/>
                <w:vertAlign w:val="superscript"/>
              </w:rPr>
              <w:t>th</w:t>
            </w:r>
            <w:r>
              <w:rPr>
                <w:bCs/>
              </w:rPr>
              <w:t xml:space="preserve">        </w:t>
            </w:r>
          </w:p>
          <w:p w:rsidR="006370A9" w:rsidRPr="006370A9" w:rsidRDefault="006370A9" w:rsidP="00172380">
            <w:pPr>
              <w:pStyle w:val="ListParagraph"/>
              <w:numPr>
                <w:ilvl w:val="0"/>
                <w:numId w:val="23"/>
              </w:numPr>
              <w:rPr>
                <w:b/>
                <w:bCs/>
              </w:rPr>
            </w:pPr>
            <w:r w:rsidRPr="006370A9">
              <w:rPr>
                <w:b/>
                <w:bCs/>
              </w:rPr>
              <w:t>Closing</w:t>
            </w:r>
          </w:p>
          <w:p w:rsidR="00F2112B" w:rsidRDefault="00F2112B" w:rsidP="00172380">
            <w:pPr>
              <w:rPr>
                <w:b/>
                <w:bCs/>
              </w:rPr>
            </w:pPr>
          </w:p>
          <w:p w:rsidR="003C0B19" w:rsidRDefault="003C0B19" w:rsidP="00172380">
            <w:pPr>
              <w:rPr>
                <w:b/>
                <w:bCs/>
              </w:rPr>
            </w:pPr>
            <w:r>
              <w:rPr>
                <w:b/>
                <w:bCs/>
              </w:rPr>
              <w:t xml:space="preserve">Closing: </w:t>
            </w:r>
            <w:r w:rsidR="00172380">
              <w:rPr>
                <w:b/>
                <w:bCs/>
              </w:rPr>
              <w:t>5:07pm</w:t>
            </w:r>
          </w:p>
        </w:tc>
      </w:tr>
      <w:tr w:rsidR="00F2112B" w:rsidTr="00172380">
        <w:tc>
          <w:tcPr>
            <w:tcW w:w="10790" w:type="dxa"/>
            <w:shd w:val="clear" w:color="auto" w:fill="A50021"/>
          </w:tcPr>
          <w:p w:rsidR="00F2112B" w:rsidRDefault="00F2112B" w:rsidP="00172380">
            <w:pPr>
              <w:jc w:val="center"/>
              <w:rPr>
                <w:b/>
                <w:bCs/>
              </w:rPr>
            </w:pPr>
            <w:r>
              <w:rPr>
                <w:b/>
                <w:bCs/>
              </w:rPr>
              <w:t>Action Items</w:t>
            </w:r>
          </w:p>
        </w:tc>
      </w:tr>
      <w:tr w:rsidR="00F2112B" w:rsidTr="00172380">
        <w:tc>
          <w:tcPr>
            <w:tcW w:w="10790" w:type="dxa"/>
          </w:tcPr>
          <w:p w:rsidR="00F2112B" w:rsidRPr="00BA5300" w:rsidRDefault="00F2112B" w:rsidP="00172380">
            <w:pPr>
              <w:rPr>
                <w:b/>
                <w:bCs/>
              </w:rPr>
            </w:pPr>
          </w:p>
          <w:p w:rsidR="00F2112B" w:rsidRDefault="00F2112B" w:rsidP="00172380">
            <w:pPr>
              <w:rPr>
                <w:b/>
                <w:bCs/>
              </w:rPr>
            </w:pPr>
          </w:p>
        </w:tc>
      </w:tr>
    </w:tbl>
    <w:p w:rsidR="00AA5731" w:rsidRPr="0016735D" w:rsidRDefault="00AA5731" w:rsidP="005E5423">
      <w:pPr>
        <w:rPr>
          <w:b/>
          <w:bCs/>
        </w:rPr>
      </w:pPr>
    </w:p>
    <w:sectPr w:rsidR="00AA5731" w:rsidRPr="0016735D" w:rsidSect="00172380">
      <w:headerReference w:type="even" r:id="rId8"/>
      <w:headerReference w:type="default" r:id="rId9"/>
      <w:footerReference w:type="even" r:id="rId10"/>
      <w:footerReference w:type="default" r:id="rId11"/>
      <w:headerReference w:type="first" r:id="rId12"/>
      <w:footerReference w:type="first" r:id="rId13"/>
      <w:pgSz w:w="12240" w:h="15840"/>
      <w:pgMar w:top="19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BF" w:rsidRDefault="002508BF" w:rsidP="006E63B9">
      <w:pPr>
        <w:spacing w:after="0" w:line="240" w:lineRule="auto"/>
      </w:pPr>
      <w:r>
        <w:separator/>
      </w:r>
    </w:p>
  </w:endnote>
  <w:endnote w:type="continuationSeparator" w:id="0">
    <w:p w:rsidR="002508BF" w:rsidRDefault="002508BF"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B2" w:rsidRDefault="005C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6418"/>
      <w:docPartObj>
        <w:docPartGallery w:val="Page Numbers (Bottom of Page)"/>
        <w:docPartUnique/>
      </w:docPartObj>
    </w:sdtPr>
    <w:sdtEndPr>
      <w:rPr>
        <w:noProof/>
      </w:rPr>
    </w:sdtEndPr>
    <w:sdtContent>
      <w:p w:rsidR="005C41B2" w:rsidRDefault="005C41B2" w:rsidP="005E5423">
        <w:pPr>
          <w:pStyle w:val="Footer"/>
          <w:shd w:val="clear" w:color="auto" w:fill="A50021"/>
          <w:jc w:val="right"/>
        </w:pPr>
        <w:r>
          <w:fldChar w:fldCharType="begin"/>
        </w:r>
        <w:r>
          <w:instrText xml:space="preserve"> PAGE   \* MERGEFORMAT </w:instrText>
        </w:r>
        <w:r>
          <w:fldChar w:fldCharType="separate"/>
        </w:r>
        <w:r w:rsidR="005D478A">
          <w:rPr>
            <w:noProof/>
          </w:rPr>
          <w:t>2</w:t>
        </w:r>
        <w:r>
          <w:rPr>
            <w:noProof/>
          </w:rPr>
          <w:fldChar w:fldCharType="end"/>
        </w:r>
      </w:p>
    </w:sdtContent>
  </w:sdt>
  <w:p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B2" w:rsidRDefault="005C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BF" w:rsidRDefault="002508BF" w:rsidP="006E63B9">
      <w:pPr>
        <w:spacing w:after="0" w:line="240" w:lineRule="auto"/>
      </w:pPr>
      <w:r>
        <w:separator/>
      </w:r>
    </w:p>
  </w:footnote>
  <w:footnote w:type="continuationSeparator" w:id="0">
    <w:p w:rsidR="002508BF" w:rsidRDefault="002508BF"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B2" w:rsidRDefault="005C4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B2" w:rsidRPr="005E5423" w:rsidRDefault="002508BF" w:rsidP="0016735D">
    <w:pPr>
      <w:pStyle w:val="Header"/>
      <w:tabs>
        <w:tab w:val="clear" w:pos="9360"/>
        <w:tab w:val="right" w:pos="10710"/>
      </w:tabs>
      <w:jc w:val="center"/>
      <w:rPr>
        <w:b/>
        <w:bCs/>
        <w:color w:val="A50021"/>
        <w:sz w:val="32"/>
        <w:szCs w:val="32"/>
      </w:rPr>
    </w:pPr>
    <w:sdt>
      <w:sdtPr>
        <w:rPr>
          <w:b/>
          <w:bCs/>
          <w:color w:val="A50021"/>
          <w:sz w:val="32"/>
          <w:szCs w:val="32"/>
        </w:rPr>
        <w:id w:val="345145902"/>
        <w:docPartObj>
          <w:docPartGallery w:val="Watermarks"/>
          <w:docPartUnique/>
        </w:docPartObj>
      </w:sdtPr>
      <w:sdtEndPr/>
      <w:sdtContent>
        <w:r>
          <w:rPr>
            <w:b/>
            <w:bCs/>
            <w:noProof/>
            <w:color w:val="A50021"/>
            <w:sz w:val="32"/>
            <w:szCs w:val="32"/>
          </w:rPr>
          <w:pict w14:anchorId="5424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41B2" w:rsidRPr="005E5423">
      <w:rPr>
        <w:b/>
        <w:bCs/>
        <w:noProof/>
        <w:color w:val="A50021"/>
      </w:rPr>
      <w:drawing>
        <wp:anchor distT="0" distB="0" distL="114300" distR="114300" simplePos="0" relativeHeight="251657216"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005C41B2" w:rsidRPr="005E5423">
      <w:rPr>
        <w:b/>
        <w:bCs/>
        <w:color w:val="A50021"/>
        <w:sz w:val="32"/>
        <w:szCs w:val="32"/>
      </w:rPr>
      <w:t>Board Meeting Agenda &amp; Notes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B2" w:rsidRDefault="005C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E4B"/>
    <w:multiLevelType w:val="hybridMultilevel"/>
    <w:tmpl w:val="5460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645"/>
    <w:multiLevelType w:val="hybridMultilevel"/>
    <w:tmpl w:val="876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0B86"/>
    <w:multiLevelType w:val="hybridMultilevel"/>
    <w:tmpl w:val="713C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C45"/>
    <w:multiLevelType w:val="hybridMultilevel"/>
    <w:tmpl w:val="32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1A1"/>
    <w:multiLevelType w:val="hybridMultilevel"/>
    <w:tmpl w:val="7DF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80CF1"/>
    <w:multiLevelType w:val="hybridMultilevel"/>
    <w:tmpl w:val="76E6D6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01F1C62"/>
    <w:multiLevelType w:val="hybridMultilevel"/>
    <w:tmpl w:val="08B6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4B2"/>
    <w:multiLevelType w:val="hybridMultilevel"/>
    <w:tmpl w:val="7594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663C8"/>
    <w:multiLevelType w:val="hybridMultilevel"/>
    <w:tmpl w:val="EA20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BF7C53"/>
    <w:multiLevelType w:val="hybridMultilevel"/>
    <w:tmpl w:val="9952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31DD"/>
    <w:multiLevelType w:val="hybridMultilevel"/>
    <w:tmpl w:val="36BC5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38144EC"/>
    <w:multiLevelType w:val="hybridMultilevel"/>
    <w:tmpl w:val="920AF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24596"/>
    <w:multiLevelType w:val="multilevel"/>
    <w:tmpl w:val="B6A689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E09C5"/>
    <w:multiLevelType w:val="hybridMultilevel"/>
    <w:tmpl w:val="0B12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60B4A"/>
    <w:multiLevelType w:val="hybridMultilevel"/>
    <w:tmpl w:val="844A8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485884"/>
    <w:multiLevelType w:val="hybridMultilevel"/>
    <w:tmpl w:val="983CAD66"/>
    <w:lvl w:ilvl="0" w:tplc="F18054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B494E"/>
    <w:multiLevelType w:val="hybridMultilevel"/>
    <w:tmpl w:val="D79E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24FD8"/>
    <w:multiLevelType w:val="hybridMultilevel"/>
    <w:tmpl w:val="A27E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342B3"/>
    <w:multiLevelType w:val="hybridMultilevel"/>
    <w:tmpl w:val="E44C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FB12EE"/>
    <w:multiLevelType w:val="hybridMultilevel"/>
    <w:tmpl w:val="DEF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C1A"/>
    <w:multiLevelType w:val="hybridMultilevel"/>
    <w:tmpl w:val="836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829A8"/>
    <w:multiLevelType w:val="hybridMultilevel"/>
    <w:tmpl w:val="819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47811"/>
    <w:multiLevelType w:val="multilevel"/>
    <w:tmpl w:val="ED9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F62F36"/>
    <w:multiLevelType w:val="hybridMultilevel"/>
    <w:tmpl w:val="E61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01689"/>
    <w:multiLevelType w:val="hybridMultilevel"/>
    <w:tmpl w:val="50D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F2362"/>
    <w:multiLevelType w:val="hybridMultilevel"/>
    <w:tmpl w:val="0F384988"/>
    <w:lvl w:ilvl="0" w:tplc="57ACD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24ED"/>
    <w:multiLevelType w:val="multilevel"/>
    <w:tmpl w:val="B608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14"/>
  </w:num>
  <w:num w:numId="4">
    <w:abstractNumId w:val="25"/>
  </w:num>
  <w:num w:numId="5">
    <w:abstractNumId w:val="24"/>
  </w:num>
  <w:num w:numId="6">
    <w:abstractNumId w:val="10"/>
  </w:num>
  <w:num w:numId="7">
    <w:abstractNumId w:val="6"/>
  </w:num>
  <w:num w:numId="8">
    <w:abstractNumId w:val="20"/>
  </w:num>
  <w:num w:numId="9">
    <w:abstractNumId w:val="15"/>
  </w:num>
  <w:num w:numId="10">
    <w:abstractNumId w:val="21"/>
  </w:num>
  <w:num w:numId="11">
    <w:abstractNumId w:val="3"/>
  </w:num>
  <w:num w:numId="12">
    <w:abstractNumId w:val="9"/>
  </w:num>
  <w:num w:numId="13">
    <w:abstractNumId w:val="7"/>
  </w:num>
  <w:num w:numId="14">
    <w:abstractNumId w:val="8"/>
  </w:num>
  <w:num w:numId="15">
    <w:abstractNumId w:val="4"/>
  </w:num>
  <w:num w:numId="16">
    <w:abstractNumId w:val="1"/>
  </w:num>
  <w:num w:numId="17">
    <w:abstractNumId w:val="17"/>
  </w:num>
  <w:num w:numId="18">
    <w:abstractNumId w:val="22"/>
  </w:num>
  <w:num w:numId="19">
    <w:abstractNumId w:val="18"/>
  </w:num>
  <w:num w:numId="20">
    <w:abstractNumId w:val="16"/>
  </w:num>
  <w:num w:numId="21">
    <w:abstractNumId w:val="11"/>
  </w:num>
  <w:num w:numId="22">
    <w:abstractNumId w:val="5"/>
  </w:num>
  <w:num w:numId="23">
    <w:abstractNumId w:val="19"/>
  </w:num>
  <w:num w:numId="24">
    <w:abstractNumId w:val="0"/>
  </w:num>
  <w:num w:numId="25">
    <w:abstractNumId w:val="23"/>
  </w:num>
  <w:num w:numId="26">
    <w:abstractNumId w:val="2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xNjA3MjayMDM3tzRW0lEKTi0uzszPAykwrgUAkzErXSwAAAA="/>
  </w:docVars>
  <w:rsids>
    <w:rsidRoot w:val="006E63B9"/>
    <w:rsid w:val="000003E1"/>
    <w:rsid w:val="00055E35"/>
    <w:rsid w:val="00072B8F"/>
    <w:rsid w:val="000C1BD1"/>
    <w:rsid w:val="00145CC0"/>
    <w:rsid w:val="0016735D"/>
    <w:rsid w:val="00172380"/>
    <w:rsid w:val="00181998"/>
    <w:rsid w:val="001E70E2"/>
    <w:rsid w:val="00203DD2"/>
    <w:rsid w:val="002508BF"/>
    <w:rsid w:val="002650ED"/>
    <w:rsid w:val="002702B1"/>
    <w:rsid w:val="002E3617"/>
    <w:rsid w:val="00332291"/>
    <w:rsid w:val="0035025E"/>
    <w:rsid w:val="00394475"/>
    <w:rsid w:val="003C0B19"/>
    <w:rsid w:val="0041114A"/>
    <w:rsid w:val="00456375"/>
    <w:rsid w:val="00457EAD"/>
    <w:rsid w:val="00467492"/>
    <w:rsid w:val="00506C99"/>
    <w:rsid w:val="00566EDF"/>
    <w:rsid w:val="005A5B94"/>
    <w:rsid w:val="005C41B2"/>
    <w:rsid w:val="005D478A"/>
    <w:rsid w:val="005D7DCC"/>
    <w:rsid w:val="005E5423"/>
    <w:rsid w:val="005F5184"/>
    <w:rsid w:val="006370A9"/>
    <w:rsid w:val="006C125F"/>
    <w:rsid w:val="006E63B9"/>
    <w:rsid w:val="007062B0"/>
    <w:rsid w:val="00721CEC"/>
    <w:rsid w:val="00743FB1"/>
    <w:rsid w:val="007D6244"/>
    <w:rsid w:val="00814BFE"/>
    <w:rsid w:val="008202D2"/>
    <w:rsid w:val="008719F7"/>
    <w:rsid w:val="00877408"/>
    <w:rsid w:val="00890B3C"/>
    <w:rsid w:val="009606D9"/>
    <w:rsid w:val="00960930"/>
    <w:rsid w:val="00A85CEF"/>
    <w:rsid w:val="00AA014B"/>
    <w:rsid w:val="00AA5731"/>
    <w:rsid w:val="00AB2BF5"/>
    <w:rsid w:val="00AB53F1"/>
    <w:rsid w:val="00AB7441"/>
    <w:rsid w:val="00AD7107"/>
    <w:rsid w:val="00B543A3"/>
    <w:rsid w:val="00B645F2"/>
    <w:rsid w:val="00B836F7"/>
    <w:rsid w:val="00B935D7"/>
    <w:rsid w:val="00B94C93"/>
    <w:rsid w:val="00BA3A74"/>
    <w:rsid w:val="00BA5300"/>
    <w:rsid w:val="00C20415"/>
    <w:rsid w:val="00C274B3"/>
    <w:rsid w:val="00CA73CE"/>
    <w:rsid w:val="00CD31B1"/>
    <w:rsid w:val="00D160D5"/>
    <w:rsid w:val="00DE0A22"/>
    <w:rsid w:val="00E52FD6"/>
    <w:rsid w:val="00E62E48"/>
    <w:rsid w:val="00EC0D0E"/>
    <w:rsid w:val="00F0374C"/>
    <w:rsid w:val="00F2112B"/>
    <w:rsid w:val="00F30CFE"/>
    <w:rsid w:val="00F736C4"/>
    <w:rsid w:val="00FB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5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 w:type="character" w:styleId="Hyperlink">
    <w:name w:val="Hyperlink"/>
    <w:basedOn w:val="DefaultParagraphFont"/>
    <w:uiPriority w:val="99"/>
    <w:unhideWhenUsed/>
    <w:rsid w:val="00332291"/>
    <w:rPr>
      <w:color w:val="0563C1" w:themeColor="hyperlink"/>
      <w:u w:val="single"/>
    </w:rPr>
  </w:style>
  <w:style w:type="paragraph" w:styleId="NormalWeb">
    <w:name w:val="Normal (Web)"/>
    <w:basedOn w:val="Normal"/>
    <w:uiPriority w:val="99"/>
    <w:semiHidden/>
    <w:unhideWhenUsed/>
    <w:rsid w:val="00637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18519">
      <w:bodyDiv w:val="1"/>
      <w:marLeft w:val="0"/>
      <w:marRight w:val="0"/>
      <w:marTop w:val="0"/>
      <w:marBottom w:val="0"/>
      <w:divBdr>
        <w:top w:val="none" w:sz="0" w:space="0" w:color="auto"/>
        <w:left w:val="none" w:sz="0" w:space="0" w:color="auto"/>
        <w:bottom w:val="none" w:sz="0" w:space="0" w:color="auto"/>
        <w:right w:val="none" w:sz="0" w:space="0" w:color="auto"/>
      </w:divBdr>
      <w:divsChild>
        <w:div w:id="1555964939">
          <w:marLeft w:val="-108"/>
          <w:marRight w:val="0"/>
          <w:marTop w:val="0"/>
          <w:marBottom w:val="0"/>
          <w:divBdr>
            <w:top w:val="none" w:sz="0" w:space="0" w:color="auto"/>
            <w:left w:val="none" w:sz="0" w:space="0" w:color="auto"/>
            <w:bottom w:val="none" w:sz="0" w:space="0" w:color="auto"/>
            <w:right w:val="none" w:sz="0" w:space="0" w:color="auto"/>
          </w:divBdr>
        </w:div>
      </w:divsChild>
    </w:div>
    <w:div w:id="2120026617">
      <w:bodyDiv w:val="1"/>
      <w:marLeft w:val="0"/>
      <w:marRight w:val="0"/>
      <w:marTop w:val="0"/>
      <w:marBottom w:val="0"/>
      <w:divBdr>
        <w:top w:val="none" w:sz="0" w:space="0" w:color="auto"/>
        <w:left w:val="none" w:sz="0" w:space="0" w:color="auto"/>
        <w:bottom w:val="none" w:sz="0" w:space="0" w:color="auto"/>
        <w:right w:val="none" w:sz="0" w:space="0" w:color="auto"/>
      </w:divBdr>
      <w:divsChild>
        <w:div w:id="5874718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2489707526?pwd=bmlqVTV5aHdBZTBqR1lZZG5YYzFpZ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Mira Shah</cp:lastModifiedBy>
  <cp:revision>5</cp:revision>
  <dcterms:created xsi:type="dcterms:W3CDTF">2021-09-20T20:55:00Z</dcterms:created>
  <dcterms:modified xsi:type="dcterms:W3CDTF">2021-10-18T22:07:00Z</dcterms:modified>
</cp:coreProperties>
</file>