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D55A" w14:textId="77777777" w:rsidR="00AA5731" w:rsidRDefault="00AA5731"/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5C5A9996" w:rsidR="00AA5731" w:rsidRPr="00AA5731" w:rsidRDefault="006D6153" w:rsidP="005E54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December </w:t>
            </w:r>
            <w:r w:rsidR="00AA5731" w:rsidRPr="00AA5731">
              <w:rPr>
                <w:b/>
                <w:bCs/>
                <w:sz w:val="36"/>
                <w:szCs w:val="36"/>
              </w:rPr>
              <w:t>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4B9D890D" w14:textId="0D884AB7" w:rsidR="005E5423" w:rsidRPr="005E5423" w:rsidRDefault="00C51464" w:rsidP="005E5423">
            <w:pPr>
              <w:jc w:val="center"/>
            </w:pPr>
            <w:r>
              <w:t xml:space="preserve">Thursday, </w:t>
            </w:r>
            <w:r w:rsidR="00450128">
              <w:t>December 19</w:t>
            </w:r>
            <w:r>
              <w:t>, 2019</w:t>
            </w:r>
          </w:p>
          <w:p w14:paraId="65D152DA" w14:textId="44EE26A9" w:rsidR="005E5423" w:rsidRPr="005E5423" w:rsidRDefault="00C51464" w:rsidP="005E5423">
            <w:pPr>
              <w:jc w:val="center"/>
            </w:pPr>
            <w:r>
              <w:t>4:00PM – 6:00PM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537F39C3" w14:textId="18D051EF" w:rsidR="00C51464" w:rsidRPr="00C51464" w:rsidRDefault="00450128" w:rsidP="005E5423">
            <w:pPr>
              <w:jc w:val="center"/>
            </w:pPr>
            <w:r>
              <w:t>St. Thomas High School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505"/>
              <w:gridCol w:w="3219"/>
            </w:tblGrid>
            <w:tr w:rsidR="005E5423" w14:paraId="76663398" w14:textId="77777777" w:rsidTr="00E36917">
              <w:trPr>
                <w:trHeight w:val="210"/>
              </w:trPr>
              <w:tc>
                <w:tcPr>
                  <w:tcW w:w="460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9D64D5F" w14:textId="4723F257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BD851E7" w14:textId="57DE7895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6BCABBFD" w14:textId="43C4C725" w:rsidR="005E5423" w:rsidRDefault="00BA521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505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2431995" w14:textId="3443F983" w:rsidR="005E5423" w:rsidRDefault="00BA521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A47DEB4" w14:textId="0561A77A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5966323" w14:textId="13BA7612" w:rsidR="005E5423" w:rsidRDefault="00450128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505" w:type="dxa"/>
                </w:tcPr>
                <w:p w14:paraId="6565FC25" w14:textId="77777777" w:rsidR="005E5423" w:rsidRPr="0016735D" w:rsidRDefault="005E5423" w:rsidP="005E5423">
                  <w:r>
                    <w:t>Maria Montes</w:t>
                  </w:r>
                </w:p>
              </w:tc>
              <w:tc>
                <w:tcPr>
                  <w:tcW w:w="3219" w:type="dxa"/>
                </w:tcPr>
                <w:p w14:paraId="14870DC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3635851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12754DC" w14:textId="747760E1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CEF3F0F" w14:textId="1E9B4607" w:rsidR="005E5423" w:rsidRPr="0016735D" w:rsidRDefault="00952BBE" w:rsidP="005E5423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14:paraId="1152F2B3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69A0697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E4052F9" w14:textId="3B0D4D96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4BBDF17" w14:textId="77777777" w:rsidR="005E5423" w:rsidRDefault="005E5423" w:rsidP="005E5423">
                  <w:r>
                    <w:t>Deyvis Salazar</w:t>
                  </w:r>
                </w:p>
              </w:tc>
              <w:tc>
                <w:tcPr>
                  <w:tcW w:w="3219" w:type="dxa"/>
                </w:tcPr>
                <w:p w14:paraId="766A5DE1" w14:textId="77777777" w:rsidR="005E5423" w:rsidRDefault="005E5423" w:rsidP="005E5423">
                  <w:r>
                    <w:t>Head of School</w:t>
                  </w:r>
                </w:p>
              </w:tc>
            </w:tr>
            <w:tr w:rsidR="00952BBE" w14:paraId="0ACFD8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9FBB7DA" w14:textId="0AE3F905" w:rsidR="00952BBE" w:rsidRDefault="00450128" w:rsidP="00952B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58C8FF0F" w14:textId="44EC8510" w:rsidR="00952BBE" w:rsidRDefault="00450128" w:rsidP="00952BBE">
                  <w:r>
                    <w:t xml:space="preserve">Whitney </w:t>
                  </w:r>
                  <w:proofErr w:type="spellStart"/>
                  <w:r>
                    <w:t>Guarisco</w:t>
                  </w:r>
                  <w:proofErr w:type="spellEnd"/>
                </w:p>
              </w:tc>
              <w:tc>
                <w:tcPr>
                  <w:tcW w:w="3219" w:type="dxa"/>
                </w:tcPr>
                <w:p w14:paraId="31EDCCA0" w14:textId="59C47765" w:rsidR="00952BBE" w:rsidRDefault="00450128" w:rsidP="00952BBE">
                  <w:r>
                    <w:t>Board Member</w:t>
                  </w:r>
                </w:p>
              </w:tc>
            </w:tr>
            <w:tr w:rsidR="00952BBE" w14:paraId="181A971F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2AC3123" w14:textId="77777777" w:rsidR="00952BBE" w:rsidRDefault="00952BBE" w:rsidP="00952BB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02E60541" w14:textId="77777777" w:rsidR="00952BBE" w:rsidRDefault="00952BBE" w:rsidP="00952BBE"/>
              </w:tc>
              <w:tc>
                <w:tcPr>
                  <w:tcW w:w="3219" w:type="dxa"/>
                </w:tcPr>
                <w:p w14:paraId="4D64338D" w14:textId="77777777" w:rsidR="00952BBE" w:rsidRDefault="00952BBE" w:rsidP="00952BBE">
                  <w:r>
                    <w:t>Guest</w:t>
                  </w:r>
                </w:p>
              </w:tc>
            </w:tr>
            <w:tr w:rsidR="00952BBE" w14:paraId="7D5D82B2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F244425" w14:textId="77777777" w:rsidR="00952BBE" w:rsidRDefault="00952BBE" w:rsidP="00952BB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3D572F03" w14:textId="77777777" w:rsidR="00952BBE" w:rsidRDefault="00952BBE" w:rsidP="00952BBE"/>
              </w:tc>
              <w:tc>
                <w:tcPr>
                  <w:tcW w:w="3219" w:type="dxa"/>
                </w:tcPr>
                <w:p w14:paraId="54B34B53" w14:textId="77777777" w:rsidR="00952BBE" w:rsidRDefault="00952BBE" w:rsidP="00952BBE">
                  <w:r>
                    <w:t>Guest</w:t>
                  </w:r>
                </w:p>
              </w:tc>
            </w:tr>
          </w:tbl>
          <w:p w14:paraId="5BDC9FB1" w14:textId="7ADC707F" w:rsidR="005E5423" w:rsidRDefault="005E5423" w:rsidP="005E5423">
            <w:pPr>
              <w:jc w:val="center"/>
            </w:pPr>
          </w:p>
        </w:tc>
      </w:tr>
    </w:tbl>
    <w:p w14:paraId="45DEFA73" w14:textId="2410195B" w:rsidR="0016735D" w:rsidRDefault="0016735D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1705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925"/>
        <w:gridCol w:w="1756"/>
        <w:gridCol w:w="1962"/>
        <w:gridCol w:w="1779"/>
      </w:tblGrid>
      <w:tr w:rsidR="005E5423" w:rsidRPr="009D760A" w14:paraId="5B521880" w14:textId="77777777" w:rsidTr="00AA5731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54FF2598" w14:textId="511EF398" w:rsidR="005E5423" w:rsidRPr="009D760A" w:rsidRDefault="006D6153" w:rsidP="005E542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December</w:t>
            </w:r>
            <w:r w:rsidR="00BA521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AA5731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5E5423" w:rsidRPr="009D760A" w14:paraId="4935F27C" w14:textId="77777777" w:rsidTr="00F82653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782CFF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072603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925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EE33F67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75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F044FA0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96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36F74A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5DC22F5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F82653" w:rsidRPr="009D760A" w14:paraId="1C8A3E87" w14:textId="77777777" w:rsidTr="00F82653">
        <w:trPr>
          <w:trHeight w:val="652"/>
        </w:trPr>
        <w:tc>
          <w:tcPr>
            <w:tcW w:w="887" w:type="dxa"/>
            <w:vAlign w:val="center"/>
          </w:tcPr>
          <w:p w14:paraId="35A464F3" w14:textId="5B1A5B4C" w:rsidR="00F82653" w:rsidRPr="009D760A" w:rsidRDefault="00BA5215" w:rsidP="00F82653">
            <w:r>
              <w:t>4</w:t>
            </w:r>
            <w:r w:rsidR="00F82653">
              <w:t>:00</w:t>
            </w:r>
          </w:p>
        </w:tc>
        <w:tc>
          <w:tcPr>
            <w:tcW w:w="682" w:type="dxa"/>
            <w:vAlign w:val="center"/>
          </w:tcPr>
          <w:p w14:paraId="7EC19950" w14:textId="1B620A80" w:rsidR="00F82653" w:rsidRPr="009D760A" w:rsidRDefault="00F82653" w:rsidP="00F82653">
            <w:r>
              <w:t>5</w:t>
            </w:r>
          </w:p>
        </w:tc>
        <w:tc>
          <w:tcPr>
            <w:tcW w:w="3925" w:type="dxa"/>
            <w:vAlign w:val="center"/>
          </w:tcPr>
          <w:p w14:paraId="64238680" w14:textId="08FEBA32" w:rsidR="00F82653" w:rsidRPr="009D760A" w:rsidRDefault="00F82653" w:rsidP="00F82653">
            <w:r>
              <w:t>Open Meeting, Roll Call, Welcome</w:t>
            </w:r>
          </w:p>
        </w:tc>
        <w:tc>
          <w:tcPr>
            <w:tcW w:w="1756" w:type="dxa"/>
            <w:vAlign w:val="center"/>
          </w:tcPr>
          <w:p w14:paraId="53AEF7CC" w14:textId="77777777" w:rsidR="00F82653" w:rsidRDefault="00F82653" w:rsidP="00F82653">
            <w:r>
              <w:t>Board Chair</w:t>
            </w:r>
          </w:p>
          <w:p w14:paraId="0C51672D" w14:textId="7A6521ED" w:rsidR="00F82653" w:rsidRPr="009D760A" w:rsidRDefault="00F82653" w:rsidP="00F82653">
            <w:r>
              <w:t>Board Secretary</w:t>
            </w:r>
          </w:p>
        </w:tc>
        <w:tc>
          <w:tcPr>
            <w:tcW w:w="1962" w:type="dxa"/>
            <w:vAlign w:val="center"/>
          </w:tcPr>
          <w:p w14:paraId="29EFDAE0" w14:textId="77777777" w:rsidR="00F82653" w:rsidRPr="009D760A" w:rsidRDefault="00F82653" w:rsidP="00F82653"/>
        </w:tc>
        <w:tc>
          <w:tcPr>
            <w:tcW w:w="1779" w:type="dxa"/>
            <w:vAlign w:val="center"/>
          </w:tcPr>
          <w:p w14:paraId="0EE0D212" w14:textId="77777777" w:rsidR="00F82653" w:rsidRDefault="00F82653" w:rsidP="00F82653">
            <w:pPr>
              <w:rPr>
                <w:b/>
              </w:rPr>
            </w:pPr>
            <w:r>
              <w:rPr>
                <w:b/>
              </w:rPr>
              <w:t>TIME STAMP</w:t>
            </w:r>
          </w:p>
          <w:p w14:paraId="0676F463" w14:textId="61E7B8A1" w:rsidR="00F82653" w:rsidRPr="009D760A" w:rsidRDefault="00F82653" w:rsidP="00F82653">
            <w:r>
              <w:rPr>
                <w:b/>
              </w:rPr>
              <w:t>ROLL CALL</w:t>
            </w:r>
          </w:p>
        </w:tc>
      </w:tr>
      <w:tr w:rsidR="00F82653" w:rsidRPr="009D760A" w14:paraId="07658063" w14:textId="77777777" w:rsidTr="00F82653">
        <w:trPr>
          <w:trHeight w:val="266"/>
        </w:trPr>
        <w:tc>
          <w:tcPr>
            <w:tcW w:w="887" w:type="dxa"/>
            <w:vAlign w:val="center"/>
          </w:tcPr>
          <w:p w14:paraId="7E8D7C3C" w14:textId="73F01311" w:rsidR="00F82653" w:rsidRPr="009D760A" w:rsidRDefault="00BA5215" w:rsidP="00F82653">
            <w:r>
              <w:t>4</w:t>
            </w:r>
            <w:r w:rsidR="00F82653">
              <w:t>:05</w:t>
            </w:r>
          </w:p>
        </w:tc>
        <w:tc>
          <w:tcPr>
            <w:tcW w:w="682" w:type="dxa"/>
            <w:vAlign w:val="center"/>
          </w:tcPr>
          <w:p w14:paraId="14E3F6AC" w14:textId="230D5D66" w:rsidR="00F82653" w:rsidRPr="009D760A" w:rsidRDefault="00F82653" w:rsidP="00F82653">
            <w:r>
              <w:t>2</w:t>
            </w:r>
          </w:p>
        </w:tc>
        <w:tc>
          <w:tcPr>
            <w:tcW w:w="3925" w:type="dxa"/>
            <w:vAlign w:val="center"/>
          </w:tcPr>
          <w:p w14:paraId="087AD51E" w14:textId="66E28A23" w:rsidR="00F82653" w:rsidRPr="009D760A" w:rsidRDefault="00F82653" w:rsidP="00F82653">
            <w:r>
              <w:t>Approve Board Minutes</w:t>
            </w:r>
          </w:p>
        </w:tc>
        <w:tc>
          <w:tcPr>
            <w:tcW w:w="1756" w:type="dxa"/>
            <w:vAlign w:val="center"/>
          </w:tcPr>
          <w:p w14:paraId="6B4E8EF3" w14:textId="22FBB219" w:rsidR="00F82653" w:rsidRPr="009D760A" w:rsidRDefault="00F82653" w:rsidP="00F82653">
            <w:r>
              <w:t>Board Chair</w:t>
            </w:r>
          </w:p>
        </w:tc>
        <w:tc>
          <w:tcPr>
            <w:tcW w:w="1962" w:type="dxa"/>
            <w:vAlign w:val="center"/>
          </w:tcPr>
          <w:p w14:paraId="3FCF032D" w14:textId="7BFBC9FE" w:rsidR="00F82653" w:rsidRPr="009D760A" w:rsidRDefault="00F82653" w:rsidP="00F82653">
            <w:r>
              <w:t>Agenda</w:t>
            </w:r>
          </w:p>
        </w:tc>
        <w:tc>
          <w:tcPr>
            <w:tcW w:w="1779" w:type="dxa"/>
            <w:vAlign w:val="center"/>
          </w:tcPr>
          <w:p w14:paraId="03B9BBC7" w14:textId="77777777" w:rsidR="00F82653" w:rsidRPr="009D760A" w:rsidRDefault="00F82653" w:rsidP="00F82653"/>
        </w:tc>
      </w:tr>
      <w:tr w:rsidR="00450128" w:rsidRPr="009D760A" w14:paraId="56C490C2" w14:textId="77777777" w:rsidTr="00F82653">
        <w:trPr>
          <w:trHeight w:val="266"/>
        </w:trPr>
        <w:tc>
          <w:tcPr>
            <w:tcW w:w="887" w:type="dxa"/>
            <w:vAlign w:val="center"/>
          </w:tcPr>
          <w:p w14:paraId="57347214" w14:textId="66269972" w:rsidR="00450128" w:rsidRDefault="00450128" w:rsidP="00F82653">
            <w:r>
              <w:t>4:07</w:t>
            </w:r>
          </w:p>
        </w:tc>
        <w:tc>
          <w:tcPr>
            <w:tcW w:w="682" w:type="dxa"/>
            <w:vAlign w:val="center"/>
          </w:tcPr>
          <w:p w14:paraId="12095E88" w14:textId="44E972CA" w:rsidR="00450128" w:rsidRDefault="00450128" w:rsidP="00F82653">
            <w:r>
              <w:t>10</w:t>
            </w:r>
          </w:p>
        </w:tc>
        <w:tc>
          <w:tcPr>
            <w:tcW w:w="3925" w:type="dxa"/>
            <w:vAlign w:val="center"/>
          </w:tcPr>
          <w:p w14:paraId="0C7C4527" w14:textId="4694441C" w:rsidR="00450128" w:rsidRDefault="00450128" w:rsidP="00F82653">
            <w:r>
              <w:t xml:space="preserve">Introduction to new Board Member: Whitney </w:t>
            </w:r>
            <w:proofErr w:type="spellStart"/>
            <w:r>
              <w:t>Guarisco</w:t>
            </w:r>
            <w:proofErr w:type="spellEnd"/>
          </w:p>
        </w:tc>
        <w:tc>
          <w:tcPr>
            <w:tcW w:w="1756" w:type="dxa"/>
            <w:vAlign w:val="center"/>
          </w:tcPr>
          <w:p w14:paraId="1675900F" w14:textId="7CF8C96A" w:rsidR="00450128" w:rsidRDefault="00450128" w:rsidP="00F82653">
            <w:r>
              <w:t xml:space="preserve">Board Chair </w:t>
            </w:r>
          </w:p>
        </w:tc>
        <w:tc>
          <w:tcPr>
            <w:tcW w:w="1962" w:type="dxa"/>
            <w:vAlign w:val="center"/>
          </w:tcPr>
          <w:p w14:paraId="37244D57" w14:textId="77777777" w:rsidR="00450128" w:rsidRDefault="00450128" w:rsidP="00F82653"/>
        </w:tc>
        <w:tc>
          <w:tcPr>
            <w:tcW w:w="1779" w:type="dxa"/>
            <w:vAlign w:val="center"/>
          </w:tcPr>
          <w:p w14:paraId="06B7DDCC" w14:textId="77777777" w:rsidR="00450128" w:rsidRPr="009D760A" w:rsidRDefault="00450128" w:rsidP="00F82653"/>
        </w:tc>
      </w:tr>
      <w:tr w:rsidR="00F82653" w:rsidRPr="007058A9" w14:paraId="264C1F98" w14:textId="77777777" w:rsidTr="00F82653">
        <w:trPr>
          <w:trHeight w:val="810"/>
        </w:trPr>
        <w:tc>
          <w:tcPr>
            <w:tcW w:w="887" w:type="dxa"/>
            <w:vAlign w:val="center"/>
          </w:tcPr>
          <w:p w14:paraId="5BFB0731" w14:textId="007CE7D6" w:rsidR="00F82653" w:rsidRPr="009D760A" w:rsidRDefault="00BA5215" w:rsidP="00F82653">
            <w:r>
              <w:t>4</w:t>
            </w:r>
            <w:r w:rsidR="00F82653">
              <w:t>:</w:t>
            </w:r>
            <w:r w:rsidR="00450128">
              <w:t>1</w:t>
            </w:r>
            <w:r w:rsidR="00F82653">
              <w:t>7</w:t>
            </w:r>
          </w:p>
        </w:tc>
        <w:tc>
          <w:tcPr>
            <w:tcW w:w="682" w:type="dxa"/>
            <w:vAlign w:val="center"/>
          </w:tcPr>
          <w:p w14:paraId="484FC99A" w14:textId="3D570B90" w:rsidR="00F82653" w:rsidRPr="009D760A" w:rsidRDefault="00450128" w:rsidP="00F82653">
            <w:r>
              <w:t>25</w:t>
            </w:r>
          </w:p>
        </w:tc>
        <w:tc>
          <w:tcPr>
            <w:tcW w:w="3925" w:type="dxa"/>
            <w:vAlign w:val="center"/>
          </w:tcPr>
          <w:p w14:paraId="14F22F62" w14:textId="77777777" w:rsidR="00F82653" w:rsidRDefault="00BA5215" w:rsidP="00F82653">
            <w:r>
              <w:t xml:space="preserve">School’s Update: </w:t>
            </w:r>
          </w:p>
          <w:p w14:paraId="552451B4" w14:textId="02A2C235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>Pace</w:t>
            </w:r>
          </w:p>
          <w:p w14:paraId="390122ED" w14:textId="72064C41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Facilities Update </w:t>
            </w:r>
          </w:p>
          <w:p w14:paraId="35F532EF" w14:textId="691596E7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>Enrollment Strategy and events</w:t>
            </w:r>
          </w:p>
          <w:p w14:paraId="7C4B0963" w14:textId="03B761D0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Marketing </w:t>
            </w:r>
          </w:p>
          <w:p w14:paraId="2D302C4D" w14:textId="08F0B4BC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BOP – Charter School Success </w:t>
            </w:r>
          </w:p>
          <w:p w14:paraId="15523B75" w14:textId="68669375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>Grant(s)</w:t>
            </w:r>
          </w:p>
          <w:p w14:paraId="4233CBBE" w14:textId="44CE2AD5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Fundraising Update </w:t>
            </w:r>
          </w:p>
          <w:p w14:paraId="04AD3AD4" w14:textId="1B02305C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Email to Donors </w:t>
            </w:r>
          </w:p>
          <w:p w14:paraId="3E06082C" w14:textId="37714DF3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Assignments and work </w:t>
            </w:r>
          </w:p>
          <w:p w14:paraId="10C829CA" w14:textId="7A70D928" w:rsidR="00450128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Real Estate Task Force </w:t>
            </w:r>
          </w:p>
          <w:p w14:paraId="37F5FAE1" w14:textId="5647CBCA" w:rsidR="00BA5215" w:rsidRPr="009D760A" w:rsidRDefault="00BA5215" w:rsidP="00450128">
            <w:r>
              <w:t xml:space="preserve"> </w:t>
            </w:r>
          </w:p>
        </w:tc>
        <w:tc>
          <w:tcPr>
            <w:tcW w:w="1756" w:type="dxa"/>
            <w:vAlign w:val="center"/>
          </w:tcPr>
          <w:p w14:paraId="72A64CB9" w14:textId="1CD2C62C" w:rsidR="00F82653" w:rsidRPr="009D760A" w:rsidRDefault="00BA5215" w:rsidP="00F82653">
            <w:r>
              <w:t xml:space="preserve">Deyvis </w:t>
            </w:r>
          </w:p>
        </w:tc>
        <w:tc>
          <w:tcPr>
            <w:tcW w:w="1962" w:type="dxa"/>
            <w:vAlign w:val="center"/>
          </w:tcPr>
          <w:p w14:paraId="70DA3DE1" w14:textId="77777777" w:rsidR="00F82653" w:rsidRPr="009D760A" w:rsidRDefault="00F82653" w:rsidP="00F82653"/>
        </w:tc>
        <w:tc>
          <w:tcPr>
            <w:tcW w:w="1779" w:type="dxa"/>
            <w:vAlign w:val="center"/>
          </w:tcPr>
          <w:p w14:paraId="7F84D77F" w14:textId="77777777" w:rsidR="00F82653" w:rsidRPr="007058A9" w:rsidRDefault="00F82653" w:rsidP="00F82653">
            <w:pPr>
              <w:rPr>
                <w:b/>
              </w:rPr>
            </w:pPr>
          </w:p>
        </w:tc>
      </w:tr>
      <w:tr w:rsidR="00F82653" w:rsidRPr="007058A9" w14:paraId="699EC669" w14:textId="77777777" w:rsidTr="00F82653">
        <w:trPr>
          <w:trHeight w:val="810"/>
        </w:trPr>
        <w:tc>
          <w:tcPr>
            <w:tcW w:w="887" w:type="dxa"/>
            <w:vAlign w:val="center"/>
          </w:tcPr>
          <w:p w14:paraId="5164D8D1" w14:textId="78C2B621" w:rsidR="00F82653" w:rsidRPr="009D760A" w:rsidRDefault="00BA5215" w:rsidP="00F82653">
            <w:r>
              <w:t>4:</w:t>
            </w:r>
            <w:r w:rsidR="00450128">
              <w:t>4</w:t>
            </w:r>
            <w:r>
              <w:t>2</w:t>
            </w:r>
          </w:p>
        </w:tc>
        <w:tc>
          <w:tcPr>
            <w:tcW w:w="682" w:type="dxa"/>
            <w:vAlign w:val="center"/>
          </w:tcPr>
          <w:p w14:paraId="24DEB886" w14:textId="51047E0F" w:rsidR="00F82653" w:rsidRPr="009D760A" w:rsidRDefault="00BA5215" w:rsidP="00F82653">
            <w:r>
              <w:t>10</w:t>
            </w:r>
          </w:p>
        </w:tc>
        <w:tc>
          <w:tcPr>
            <w:tcW w:w="3925" w:type="dxa"/>
            <w:vAlign w:val="center"/>
          </w:tcPr>
          <w:p w14:paraId="0F59A40E" w14:textId="415F3381" w:rsidR="00F82653" w:rsidRPr="009D760A" w:rsidRDefault="00BA5215" w:rsidP="00F82653">
            <w:r>
              <w:t xml:space="preserve">Job Description for DOO and Teachers </w:t>
            </w:r>
          </w:p>
        </w:tc>
        <w:tc>
          <w:tcPr>
            <w:tcW w:w="1756" w:type="dxa"/>
            <w:vAlign w:val="center"/>
          </w:tcPr>
          <w:p w14:paraId="7CF7697A" w14:textId="1FF4F929" w:rsidR="00F82653" w:rsidRPr="009D760A" w:rsidRDefault="00BA5215" w:rsidP="00F82653">
            <w:r>
              <w:t>Deyvis/</w:t>
            </w:r>
            <w:r w:rsidR="00F82653">
              <w:t>Board Chair</w:t>
            </w:r>
          </w:p>
        </w:tc>
        <w:tc>
          <w:tcPr>
            <w:tcW w:w="1962" w:type="dxa"/>
            <w:vAlign w:val="center"/>
          </w:tcPr>
          <w:p w14:paraId="3A965698" w14:textId="3EFA3637" w:rsidR="00F82653" w:rsidRPr="009D760A" w:rsidRDefault="00F82653" w:rsidP="00F82653">
            <w:r>
              <w:t>Job Description</w:t>
            </w:r>
            <w:r w:rsidR="00BA5215">
              <w:t xml:space="preserve">s for DOO and Teachers </w:t>
            </w:r>
          </w:p>
        </w:tc>
        <w:tc>
          <w:tcPr>
            <w:tcW w:w="1779" w:type="dxa"/>
            <w:vAlign w:val="center"/>
          </w:tcPr>
          <w:p w14:paraId="3484E700" w14:textId="686357DC" w:rsidR="00F82653" w:rsidRPr="007058A9" w:rsidRDefault="00F82653" w:rsidP="00F82653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F82653" w:rsidRPr="007058A9" w14:paraId="0580BB4D" w14:textId="77777777" w:rsidTr="00F82653">
        <w:trPr>
          <w:trHeight w:val="266"/>
        </w:trPr>
        <w:tc>
          <w:tcPr>
            <w:tcW w:w="887" w:type="dxa"/>
            <w:vAlign w:val="center"/>
          </w:tcPr>
          <w:p w14:paraId="0B2E9B11" w14:textId="0011A2D5" w:rsidR="00F82653" w:rsidRPr="009D760A" w:rsidRDefault="00BA5215" w:rsidP="00F82653">
            <w:r>
              <w:t>4</w:t>
            </w:r>
            <w:r w:rsidR="00F82653">
              <w:t>:</w:t>
            </w:r>
            <w:r w:rsidR="00450128">
              <w:t>52</w:t>
            </w:r>
          </w:p>
        </w:tc>
        <w:tc>
          <w:tcPr>
            <w:tcW w:w="682" w:type="dxa"/>
            <w:vAlign w:val="center"/>
          </w:tcPr>
          <w:p w14:paraId="15FF8464" w14:textId="255E757F" w:rsidR="00F82653" w:rsidRDefault="00BA5215" w:rsidP="00F82653">
            <w:r>
              <w:t>10</w:t>
            </w:r>
          </w:p>
        </w:tc>
        <w:tc>
          <w:tcPr>
            <w:tcW w:w="3925" w:type="dxa"/>
            <w:vAlign w:val="center"/>
          </w:tcPr>
          <w:p w14:paraId="32590AA8" w14:textId="77777777" w:rsidR="00450128" w:rsidRDefault="00450128" w:rsidP="00F82653">
            <w:r>
              <w:t xml:space="preserve">Board Update: </w:t>
            </w:r>
          </w:p>
          <w:p w14:paraId="0686A010" w14:textId="00271BBB" w:rsidR="00F82653" w:rsidRPr="009D760A" w:rsidRDefault="00450128" w:rsidP="00450128">
            <w:pPr>
              <w:pStyle w:val="ListParagraph"/>
              <w:numPr>
                <w:ilvl w:val="0"/>
                <w:numId w:val="11"/>
              </w:numPr>
            </w:pPr>
            <w:r>
              <w:t xml:space="preserve">Robert’s Rules </w:t>
            </w:r>
            <w:r w:rsidR="00F82653">
              <w:t xml:space="preserve"> </w:t>
            </w:r>
          </w:p>
        </w:tc>
        <w:tc>
          <w:tcPr>
            <w:tcW w:w="1756" w:type="dxa"/>
            <w:vAlign w:val="center"/>
          </w:tcPr>
          <w:p w14:paraId="75B72DF9" w14:textId="25350A83" w:rsidR="00F82653" w:rsidRPr="009D760A" w:rsidRDefault="00F82653" w:rsidP="00F82653">
            <w:r>
              <w:t>Board Chair</w:t>
            </w:r>
            <w:r w:rsidR="00BA5215">
              <w:t xml:space="preserve"> </w:t>
            </w:r>
          </w:p>
        </w:tc>
        <w:tc>
          <w:tcPr>
            <w:tcW w:w="1962" w:type="dxa"/>
            <w:vAlign w:val="center"/>
          </w:tcPr>
          <w:p w14:paraId="0F6B9116" w14:textId="7EE10C31" w:rsidR="00F82653" w:rsidRPr="009D760A" w:rsidRDefault="00F82653" w:rsidP="00F82653"/>
        </w:tc>
        <w:tc>
          <w:tcPr>
            <w:tcW w:w="1779" w:type="dxa"/>
            <w:vAlign w:val="center"/>
          </w:tcPr>
          <w:p w14:paraId="2CA9B490" w14:textId="0EB88FC8" w:rsidR="00F82653" w:rsidRPr="007058A9" w:rsidRDefault="00F82653" w:rsidP="00F82653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F82653" w:rsidRPr="007058A9" w14:paraId="767ABE42" w14:textId="77777777" w:rsidTr="00F82653">
        <w:trPr>
          <w:trHeight w:val="810"/>
        </w:trPr>
        <w:tc>
          <w:tcPr>
            <w:tcW w:w="887" w:type="dxa"/>
            <w:vAlign w:val="center"/>
          </w:tcPr>
          <w:p w14:paraId="369E3B49" w14:textId="306850CE" w:rsidR="00F82653" w:rsidRPr="009D760A" w:rsidRDefault="00BA5215" w:rsidP="00F82653">
            <w:r>
              <w:t>4:52</w:t>
            </w:r>
          </w:p>
        </w:tc>
        <w:tc>
          <w:tcPr>
            <w:tcW w:w="682" w:type="dxa"/>
            <w:vAlign w:val="center"/>
          </w:tcPr>
          <w:p w14:paraId="6F552FD7" w14:textId="3A69EA08" w:rsidR="00F82653" w:rsidRPr="009D760A" w:rsidRDefault="00F82653" w:rsidP="00F82653">
            <w:r>
              <w:t>1</w:t>
            </w:r>
            <w:r w:rsidR="00450128">
              <w:t>0</w:t>
            </w:r>
          </w:p>
        </w:tc>
        <w:tc>
          <w:tcPr>
            <w:tcW w:w="3925" w:type="dxa"/>
            <w:vAlign w:val="center"/>
          </w:tcPr>
          <w:p w14:paraId="32194085" w14:textId="3809FC70" w:rsidR="00F82653" w:rsidRPr="009D760A" w:rsidRDefault="00450128" w:rsidP="00F82653">
            <w:r>
              <w:t xml:space="preserve">Upcoming Board Meetings Schedule </w:t>
            </w:r>
            <w:r w:rsidR="00BA5215">
              <w:t xml:space="preserve"> </w:t>
            </w:r>
            <w:r w:rsidR="00F82653">
              <w:t xml:space="preserve">  </w:t>
            </w:r>
          </w:p>
        </w:tc>
        <w:tc>
          <w:tcPr>
            <w:tcW w:w="1756" w:type="dxa"/>
            <w:vAlign w:val="center"/>
          </w:tcPr>
          <w:p w14:paraId="0DCCFA13" w14:textId="35E5CD08" w:rsidR="00F82653" w:rsidRPr="009D760A" w:rsidRDefault="00BA5215" w:rsidP="00F82653">
            <w:r>
              <w:t xml:space="preserve">Deyvis </w:t>
            </w:r>
            <w:r w:rsidR="00F82653">
              <w:t xml:space="preserve"> </w:t>
            </w:r>
          </w:p>
        </w:tc>
        <w:tc>
          <w:tcPr>
            <w:tcW w:w="1962" w:type="dxa"/>
            <w:vAlign w:val="center"/>
          </w:tcPr>
          <w:p w14:paraId="0BA25085" w14:textId="77777777" w:rsidR="00F82653" w:rsidRPr="009D760A" w:rsidRDefault="00F82653" w:rsidP="00F82653"/>
        </w:tc>
        <w:tc>
          <w:tcPr>
            <w:tcW w:w="1779" w:type="dxa"/>
            <w:vAlign w:val="center"/>
          </w:tcPr>
          <w:p w14:paraId="6CF7B8D5" w14:textId="77777777" w:rsidR="00F82653" w:rsidRPr="007058A9" w:rsidRDefault="00F82653" w:rsidP="00F82653">
            <w:pPr>
              <w:rPr>
                <w:b/>
              </w:rPr>
            </w:pPr>
          </w:p>
        </w:tc>
      </w:tr>
      <w:tr w:rsidR="00F82653" w:rsidRPr="007058A9" w14:paraId="0E5D2DF3" w14:textId="77777777" w:rsidTr="00BA5215">
        <w:trPr>
          <w:trHeight w:val="306"/>
        </w:trPr>
        <w:tc>
          <w:tcPr>
            <w:tcW w:w="887" w:type="dxa"/>
            <w:vAlign w:val="center"/>
          </w:tcPr>
          <w:p w14:paraId="5DE1E5FB" w14:textId="27F11E57" w:rsidR="00F82653" w:rsidRPr="009D760A" w:rsidRDefault="00BA5215" w:rsidP="00F82653">
            <w:r>
              <w:t>5:0</w:t>
            </w:r>
            <w:r w:rsidR="00450128">
              <w:t>2</w:t>
            </w:r>
          </w:p>
        </w:tc>
        <w:tc>
          <w:tcPr>
            <w:tcW w:w="682" w:type="dxa"/>
            <w:vAlign w:val="center"/>
          </w:tcPr>
          <w:p w14:paraId="3E40BFB3" w14:textId="32EC529A" w:rsidR="00F82653" w:rsidRPr="009D760A" w:rsidRDefault="00BA5215" w:rsidP="00F82653">
            <w:r>
              <w:t>5</w:t>
            </w:r>
          </w:p>
        </w:tc>
        <w:tc>
          <w:tcPr>
            <w:tcW w:w="3925" w:type="dxa"/>
            <w:vAlign w:val="center"/>
          </w:tcPr>
          <w:p w14:paraId="401FD52E" w14:textId="5CF24010" w:rsidR="00F82653" w:rsidRPr="009D760A" w:rsidRDefault="00F82653" w:rsidP="00BA5215">
            <w:r>
              <w:t xml:space="preserve"> </w:t>
            </w:r>
            <w:r w:rsidR="00BA5215">
              <w:t xml:space="preserve">Closing </w:t>
            </w:r>
          </w:p>
        </w:tc>
        <w:tc>
          <w:tcPr>
            <w:tcW w:w="1756" w:type="dxa"/>
            <w:vAlign w:val="center"/>
          </w:tcPr>
          <w:p w14:paraId="20422A1E" w14:textId="093959AE" w:rsidR="00F82653" w:rsidRPr="009D760A" w:rsidRDefault="00BA5215" w:rsidP="00F82653">
            <w:r>
              <w:t xml:space="preserve">Adrienne </w:t>
            </w:r>
          </w:p>
        </w:tc>
        <w:tc>
          <w:tcPr>
            <w:tcW w:w="1962" w:type="dxa"/>
            <w:vAlign w:val="center"/>
          </w:tcPr>
          <w:p w14:paraId="255683A9" w14:textId="050A9228" w:rsidR="00F82653" w:rsidRPr="009D760A" w:rsidRDefault="00F82653" w:rsidP="00F82653"/>
        </w:tc>
        <w:tc>
          <w:tcPr>
            <w:tcW w:w="1779" w:type="dxa"/>
            <w:vAlign w:val="center"/>
          </w:tcPr>
          <w:p w14:paraId="0305BE2B" w14:textId="77777777" w:rsidR="00F82653" w:rsidRPr="007058A9" w:rsidRDefault="00F82653" w:rsidP="00F82653">
            <w:pPr>
              <w:rPr>
                <w:b/>
              </w:rPr>
            </w:pPr>
          </w:p>
        </w:tc>
      </w:tr>
    </w:tbl>
    <w:p w14:paraId="4C63C9BC" w14:textId="2B3F0A17" w:rsidR="00AA5731" w:rsidRDefault="00AA5731" w:rsidP="005E5423">
      <w:pPr>
        <w:rPr>
          <w:b/>
          <w:bCs/>
        </w:rPr>
      </w:pPr>
    </w:p>
    <w:p w14:paraId="2C72D133" w14:textId="4BD057E2" w:rsidR="00AA5731" w:rsidRDefault="00AA5731" w:rsidP="005E5423">
      <w:pPr>
        <w:rPr>
          <w:b/>
          <w:bCs/>
        </w:rPr>
      </w:pPr>
    </w:p>
    <w:p w14:paraId="12C86873" w14:textId="2D5BB41C" w:rsidR="00AA5731" w:rsidRDefault="00AA5731" w:rsidP="005E5423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1B1151DD" w14:textId="77777777" w:rsidTr="00AA5731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03B03C98" w14:textId="040F89FA" w:rsidR="00AA5731" w:rsidRDefault="00486EF6" w:rsidP="00AA5731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December</w:t>
            </w:r>
            <w:r w:rsidR="00BA521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AA5731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AA5731" w14:paraId="5D896DBA" w14:textId="77777777" w:rsidTr="00AA5731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16192411" w14:textId="22B03F98" w:rsidR="00AA5731" w:rsidRDefault="00AA5731" w:rsidP="00AA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AA5731" w14:paraId="3DBA77F2" w14:textId="77777777" w:rsidTr="00AA5731">
        <w:tc>
          <w:tcPr>
            <w:tcW w:w="10790" w:type="dxa"/>
          </w:tcPr>
          <w:p w14:paraId="498DCBF2" w14:textId="77777777" w:rsidR="00AA5731" w:rsidRDefault="00AA5731" w:rsidP="005E5423">
            <w:pPr>
              <w:rPr>
                <w:b/>
                <w:bCs/>
              </w:rPr>
            </w:pPr>
          </w:p>
          <w:p w14:paraId="56D52CFF" w14:textId="7D178D3E" w:rsidR="00AA5731" w:rsidRDefault="00952BBE" w:rsidP="005E54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Meeting Start time: </w:t>
            </w:r>
            <w:r w:rsidR="00BA5215">
              <w:rPr>
                <w:b/>
                <w:bCs/>
              </w:rPr>
              <w:t>4:</w:t>
            </w:r>
            <w:r w:rsidR="00450128">
              <w:rPr>
                <w:b/>
                <w:bCs/>
              </w:rPr>
              <w:t>07</w:t>
            </w:r>
            <w:r>
              <w:rPr>
                <w:b/>
                <w:bCs/>
              </w:rPr>
              <w:t>PM</w:t>
            </w:r>
          </w:p>
          <w:p w14:paraId="04894FEF" w14:textId="22CC3175" w:rsidR="004C62D7" w:rsidRDefault="004C62D7" w:rsidP="005E5423">
            <w:pPr>
              <w:rPr>
                <w:b/>
                <w:bCs/>
              </w:rPr>
            </w:pPr>
          </w:p>
          <w:p w14:paraId="0E9220BC" w14:textId="2B06B8C1" w:rsidR="004C62D7" w:rsidRPr="004C62D7" w:rsidRDefault="00F82653" w:rsidP="005E5423">
            <w:pPr>
              <w:rPr>
                <w:b/>
                <w:bCs/>
              </w:rPr>
            </w:pPr>
            <w:r>
              <w:rPr>
                <w:b/>
                <w:bCs/>
              </w:rPr>
              <w:t>Board Minutes</w:t>
            </w:r>
          </w:p>
          <w:p w14:paraId="78676ECC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>Motion to approve meeting minutes – moved and seconded.</w:t>
            </w:r>
          </w:p>
          <w:p w14:paraId="2E9AF447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>Remarks from the public – no comments.</w:t>
            </w:r>
          </w:p>
          <w:p w14:paraId="10014AC1" w14:textId="77777777" w:rsidR="00450128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 xml:space="preserve">Approval of </w:t>
            </w:r>
            <w:r w:rsidR="00BA5215">
              <w:t>DOO and Teacher Job Description</w:t>
            </w:r>
            <w:r>
              <w:t xml:space="preserve"> – </w:t>
            </w:r>
            <w:r w:rsidR="00450128">
              <w:t xml:space="preserve">Approved </w:t>
            </w:r>
          </w:p>
          <w:p w14:paraId="35714BFE" w14:textId="540C8672" w:rsidR="00952BBE" w:rsidRDefault="00952BBE" w:rsidP="00450128">
            <w:pPr>
              <w:ind w:left="360"/>
            </w:pPr>
          </w:p>
          <w:p w14:paraId="3EA9DA12" w14:textId="14D21AFE" w:rsidR="004C62D7" w:rsidRDefault="004C62D7" w:rsidP="004C62D7"/>
          <w:p w14:paraId="301CB97A" w14:textId="0ADE3DCE" w:rsidR="00BA5215" w:rsidRDefault="00BA5215" w:rsidP="00690F69">
            <w:pPr>
              <w:rPr>
                <w:b/>
                <w:bCs/>
              </w:rPr>
            </w:pPr>
            <w:r>
              <w:rPr>
                <w:b/>
                <w:bCs/>
              </w:rPr>
              <w:t>Updates from Deyvis</w:t>
            </w:r>
          </w:p>
          <w:p w14:paraId="1F5F6A52" w14:textId="6DCBE71A" w:rsidR="00450128" w:rsidRDefault="00450128" w:rsidP="00BA521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Pace: </w:t>
            </w:r>
            <w:r w:rsidRPr="00450128">
              <w:t xml:space="preserve">The last six weeks have been very slow, however, with the beginning of the new year, our responsibilities </w:t>
            </w:r>
            <w:r>
              <w:t xml:space="preserve">and duties </w:t>
            </w:r>
            <w:r w:rsidRPr="00450128">
              <w:t>will increase</w:t>
            </w:r>
            <w:r>
              <w:t xml:space="preserve"> due to the demand on enrollment, marketing, </w:t>
            </w:r>
            <w:r w:rsidR="000A589F">
              <w:t xml:space="preserve">and continuing to garner support. </w:t>
            </w:r>
          </w:p>
          <w:p w14:paraId="01337DCA" w14:textId="0C91D6BA" w:rsidR="00BA5215" w:rsidRDefault="00BA5215" w:rsidP="00BA521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Facilities: </w:t>
            </w:r>
            <w:r w:rsidR="000A589F">
              <w:t xml:space="preserve">We are in the last stages of finalizing our contract. Once our attorneys have agreed to the contract, it will then be delivered to the Board to review and finally approve. </w:t>
            </w:r>
          </w:p>
          <w:p w14:paraId="153EDD71" w14:textId="07D18D4B" w:rsidR="001C2583" w:rsidRDefault="001C2583" w:rsidP="00BA5215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  <w:bCs/>
              </w:rPr>
              <w:t xml:space="preserve">Enrollment: </w:t>
            </w:r>
            <w:r w:rsidRPr="001C2583">
              <w:t xml:space="preserve">We have </w:t>
            </w:r>
            <w:r w:rsidR="000A589F">
              <w:t xml:space="preserve">30 </w:t>
            </w:r>
            <w:r w:rsidRPr="001C2583">
              <w:t>applicants to our school. We have reached out to them and are in contact with them. Further, our plan for enrollment will begin in January 2020.</w:t>
            </w:r>
          </w:p>
          <w:p w14:paraId="25A94947" w14:textId="4DA14C1A" w:rsidR="001C2583" w:rsidRDefault="001C2583" w:rsidP="00BA5215">
            <w:pPr>
              <w:pStyle w:val="ListParagraph"/>
              <w:numPr>
                <w:ilvl w:val="0"/>
                <w:numId w:val="12"/>
              </w:numPr>
            </w:pPr>
            <w:r w:rsidRPr="001C2583">
              <w:rPr>
                <w:b/>
                <w:bCs/>
              </w:rPr>
              <w:t>Marketing:</w:t>
            </w:r>
            <w:r>
              <w:t xml:space="preserve"> </w:t>
            </w:r>
            <w:r w:rsidR="000A589F">
              <w:t xml:space="preserve">We have sent over 3,200 flyers to families in the targeted area. We are now in the process of creating and printing door hangers for our canvassing campaign. </w:t>
            </w:r>
          </w:p>
          <w:p w14:paraId="73D31C3E" w14:textId="11128281" w:rsidR="001C2583" w:rsidRDefault="001C2583" w:rsidP="00BA5215">
            <w:pPr>
              <w:pStyle w:val="ListParagraph"/>
              <w:numPr>
                <w:ilvl w:val="0"/>
                <w:numId w:val="12"/>
              </w:numPr>
            </w:pPr>
            <w:r w:rsidRPr="001C2583">
              <w:rPr>
                <w:b/>
                <w:bCs/>
              </w:rPr>
              <w:t>BOP:</w:t>
            </w:r>
            <w:r>
              <w:t xml:space="preserve"> </w:t>
            </w:r>
            <w:r w:rsidR="000A589F">
              <w:t xml:space="preserve">We are awaiting their contract. Once they have sent over the contract, we will forward to the Board for review and approval. </w:t>
            </w:r>
            <w:r>
              <w:t xml:space="preserve"> </w:t>
            </w:r>
          </w:p>
          <w:p w14:paraId="7DE02B25" w14:textId="6BD2F032" w:rsidR="001C2583" w:rsidRDefault="001C2583" w:rsidP="00BA5215">
            <w:pPr>
              <w:pStyle w:val="ListParagraph"/>
              <w:numPr>
                <w:ilvl w:val="0"/>
                <w:numId w:val="12"/>
              </w:numPr>
            </w:pPr>
            <w:r w:rsidRPr="00C51464">
              <w:rPr>
                <w:b/>
                <w:bCs/>
              </w:rPr>
              <w:t>Grant</w:t>
            </w:r>
            <w:r>
              <w:t xml:space="preserve">: </w:t>
            </w:r>
            <w:r w:rsidR="000A589F">
              <w:t xml:space="preserve">We will be applying for the CSP grant. We are looking at options as to when to submit. </w:t>
            </w:r>
          </w:p>
          <w:p w14:paraId="25B72886" w14:textId="175C2B8E" w:rsidR="001C2583" w:rsidRPr="000A589F" w:rsidRDefault="000A589F" w:rsidP="00BA5215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  <w:bCs/>
              </w:rPr>
              <w:t xml:space="preserve">Email to Donors: </w:t>
            </w:r>
            <w:r w:rsidRPr="000A589F">
              <w:t xml:space="preserve">We are working on sending our donors emails and mail cards thanking them for their support. </w:t>
            </w:r>
          </w:p>
          <w:p w14:paraId="2536D397" w14:textId="3F713760" w:rsidR="000A589F" w:rsidRPr="000A589F" w:rsidRDefault="000A589F" w:rsidP="00BA521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0A589F">
              <w:rPr>
                <w:b/>
                <w:bCs/>
              </w:rPr>
              <w:t xml:space="preserve">Committee Assignments: </w:t>
            </w:r>
            <w:r w:rsidRPr="00CD359A">
              <w:t xml:space="preserve">We will begin to work in committees before any matter is presented to the entire Board to vote. </w:t>
            </w:r>
          </w:p>
          <w:p w14:paraId="35EAF71C" w14:textId="77777777" w:rsidR="00BA5215" w:rsidRDefault="00BA5215" w:rsidP="00690F69">
            <w:pPr>
              <w:rPr>
                <w:b/>
                <w:bCs/>
              </w:rPr>
            </w:pPr>
          </w:p>
          <w:p w14:paraId="150C8307" w14:textId="637157EC" w:rsidR="00BA5215" w:rsidRDefault="00C51464" w:rsidP="00690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 Descriptions for DOO and Teachers: </w:t>
            </w:r>
          </w:p>
          <w:p w14:paraId="0CCFE5C1" w14:textId="72E9F220" w:rsidR="00CD359A" w:rsidRDefault="00CD359A" w:rsidP="00CD359A">
            <w:pPr>
              <w:pStyle w:val="ListParagraph"/>
              <w:numPr>
                <w:ilvl w:val="0"/>
                <w:numId w:val="12"/>
              </w:numPr>
            </w:pPr>
            <w:r>
              <w:t>Board members wanted to expand and clarify the role in order to reach a wider pool of candidates. Language was added to ensure that the description for the Director of Operations was clearer regarding protentional candidates.</w:t>
            </w:r>
          </w:p>
          <w:p w14:paraId="13FAB54E" w14:textId="76172EAB" w:rsidR="00CD359A" w:rsidRDefault="00CD359A" w:rsidP="00CD359A">
            <w:pPr>
              <w:pStyle w:val="ListParagraph"/>
              <w:numPr>
                <w:ilvl w:val="0"/>
                <w:numId w:val="12"/>
              </w:numPr>
            </w:pPr>
            <w:r>
              <w:t xml:space="preserve">Called for a vote by Board Member, Chris Smith and seconded by Fred Barrera. </w:t>
            </w:r>
          </w:p>
          <w:p w14:paraId="13BE407B" w14:textId="5BD97696" w:rsidR="00CD359A" w:rsidRDefault="00CD359A" w:rsidP="000056F5">
            <w:pPr>
              <w:pStyle w:val="ListParagraph"/>
              <w:numPr>
                <w:ilvl w:val="0"/>
                <w:numId w:val="12"/>
              </w:numPr>
            </w:pPr>
            <w:r>
              <w:t xml:space="preserve">Board approved the descriptions. </w:t>
            </w:r>
          </w:p>
          <w:p w14:paraId="3A8DA75A" w14:textId="6CA97558" w:rsidR="004C62D7" w:rsidRDefault="004C62D7" w:rsidP="004C62D7"/>
          <w:p w14:paraId="3C07AF86" w14:textId="528E1A18" w:rsidR="00CD359A" w:rsidRPr="00CD359A" w:rsidRDefault="00CD359A" w:rsidP="004C62D7">
            <w:pPr>
              <w:rPr>
                <w:b/>
                <w:bCs/>
              </w:rPr>
            </w:pPr>
            <w:r w:rsidRPr="00CD359A">
              <w:rPr>
                <w:b/>
                <w:bCs/>
              </w:rPr>
              <w:t xml:space="preserve">Board Update: </w:t>
            </w:r>
          </w:p>
          <w:p w14:paraId="308BF6FE" w14:textId="689EE704" w:rsidR="00CD359A" w:rsidRDefault="00CD359A" w:rsidP="00CD359A">
            <w:pPr>
              <w:pStyle w:val="ListParagraph"/>
              <w:numPr>
                <w:ilvl w:val="0"/>
                <w:numId w:val="12"/>
              </w:numPr>
            </w:pPr>
            <w:r>
              <w:t xml:space="preserve">Roberts’s Rules: Board Member Adrienne gave a presentation on Robert’s Rules and how it applies to our Board in relation to our size. </w:t>
            </w:r>
          </w:p>
          <w:p w14:paraId="33117FA3" w14:textId="77777777" w:rsidR="00CD359A" w:rsidRDefault="00CD359A" w:rsidP="00CD359A">
            <w:pPr>
              <w:pStyle w:val="ListParagraph"/>
            </w:pPr>
          </w:p>
          <w:p w14:paraId="4270061B" w14:textId="77777777" w:rsidR="00CD359A" w:rsidRDefault="00CD359A" w:rsidP="00CD359A">
            <w:r w:rsidRPr="00CD359A">
              <w:rPr>
                <w:b/>
                <w:bCs/>
              </w:rPr>
              <w:t>Upcoming Board Meeting Schedule:</w:t>
            </w:r>
            <w:r>
              <w:t xml:space="preserve"> </w:t>
            </w:r>
          </w:p>
          <w:p w14:paraId="0683589B" w14:textId="0935A558" w:rsidR="00CD359A" w:rsidRDefault="00CD359A" w:rsidP="00CD359A">
            <w:pPr>
              <w:pStyle w:val="ListParagraph"/>
              <w:numPr>
                <w:ilvl w:val="0"/>
                <w:numId w:val="12"/>
              </w:numPr>
            </w:pPr>
            <w:r>
              <w:t xml:space="preserve">All meetings were scheduled and confirmed for the 2020-2021 school year. </w:t>
            </w:r>
          </w:p>
          <w:p w14:paraId="2B3E6545" w14:textId="77777777" w:rsidR="00CD359A" w:rsidRDefault="00CD359A" w:rsidP="00CD359A"/>
          <w:p w14:paraId="3158B3D1" w14:textId="1676DA3C" w:rsidR="00066BDE" w:rsidRPr="00066BDE" w:rsidRDefault="00066BDE" w:rsidP="004C62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Meeting adjourned at </w:t>
            </w:r>
            <w:r w:rsidR="00CD359A">
              <w:rPr>
                <w:b/>
                <w:bCs/>
              </w:rPr>
              <w:t xml:space="preserve">5:20pm </w:t>
            </w:r>
          </w:p>
          <w:p w14:paraId="7C435255" w14:textId="01732CE3" w:rsidR="004C62D7" w:rsidRPr="00952BBE" w:rsidRDefault="004C62D7" w:rsidP="004C62D7"/>
        </w:tc>
      </w:tr>
      <w:tr w:rsidR="00AA5731" w14:paraId="31216F52" w14:textId="77777777" w:rsidTr="00AA5731">
        <w:tc>
          <w:tcPr>
            <w:tcW w:w="10790" w:type="dxa"/>
            <w:shd w:val="clear" w:color="auto" w:fill="A50021"/>
          </w:tcPr>
          <w:p w14:paraId="35985C80" w14:textId="0DDB1232" w:rsidR="00AA5731" w:rsidRDefault="00AA5731" w:rsidP="00AA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Action Items</w:t>
            </w:r>
          </w:p>
        </w:tc>
      </w:tr>
      <w:tr w:rsidR="00AA5731" w14:paraId="3F786982" w14:textId="77777777" w:rsidTr="00AA5731">
        <w:tc>
          <w:tcPr>
            <w:tcW w:w="10790" w:type="dxa"/>
          </w:tcPr>
          <w:p w14:paraId="293258EB" w14:textId="77777777" w:rsidR="00AA5731" w:rsidRDefault="00AA5731" w:rsidP="005E5423">
            <w:pPr>
              <w:rPr>
                <w:b/>
                <w:bCs/>
              </w:rPr>
            </w:pPr>
          </w:p>
          <w:p w14:paraId="49DD6ED1" w14:textId="77777777" w:rsidR="00CD359A" w:rsidRPr="00CD359A" w:rsidRDefault="004C62D7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Deyvis</w:t>
            </w:r>
            <w:r>
              <w:t xml:space="preserve"> </w:t>
            </w:r>
            <w:r w:rsidR="00CD359A">
              <w:t>to send fact sheet to Whitney</w:t>
            </w:r>
          </w:p>
          <w:p w14:paraId="72A6600C" w14:textId="77777777" w:rsidR="00CD359A" w:rsidRPr="00CD359A" w:rsidRDefault="00CD359A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Deyvis to send the Real Estate Task force the latest lease </w:t>
            </w:r>
          </w:p>
          <w:p w14:paraId="49316382" w14:textId="5E878580" w:rsidR="00CD359A" w:rsidRPr="00486EF6" w:rsidRDefault="00CD359A" w:rsidP="00486EF6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Deyvis to add language to job descriptions </w:t>
            </w:r>
          </w:p>
          <w:p w14:paraId="31130E33" w14:textId="77777777" w:rsidR="00CD359A" w:rsidRPr="00CD359A" w:rsidRDefault="00CD359A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Deyvis to post job descriptions </w:t>
            </w:r>
          </w:p>
          <w:p w14:paraId="452A4A82" w14:textId="0DA5D9DC" w:rsidR="00AA5731" w:rsidRPr="00486EF6" w:rsidRDefault="00CD359A" w:rsidP="00486EF6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Deyvis to input </w:t>
            </w:r>
            <w:r w:rsidR="006D6153">
              <w:t xml:space="preserve">Board Meetings </w:t>
            </w:r>
          </w:p>
          <w:p w14:paraId="379BD33B" w14:textId="77777777" w:rsidR="00066BDE" w:rsidRPr="00486EF6" w:rsidRDefault="00C51464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Deyvis </w:t>
            </w:r>
            <w:r w:rsidRPr="00C51464">
              <w:t>to update the Board on Facilities and Enrollment</w:t>
            </w:r>
          </w:p>
          <w:p w14:paraId="6AB867F1" w14:textId="145ECA06" w:rsidR="00486EF6" w:rsidRPr="004C62D7" w:rsidRDefault="00486EF6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Deyvis/Whitney/Adrienne follow up on events and thank </w:t>
            </w:r>
            <w:proofErr w:type="spellStart"/>
            <w:proofErr w:type="gramStart"/>
            <w:r>
              <w:t>yous</w:t>
            </w:r>
            <w:proofErr w:type="spellEnd"/>
            <w:r>
              <w:t xml:space="preserve">  for</w:t>
            </w:r>
            <w:proofErr w:type="gramEnd"/>
            <w:r>
              <w:t xml:space="preserve"> supporters</w:t>
            </w:r>
          </w:p>
        </w:tc>
      </w:tr>
    </w:tbl>
    <w:p w14:paraId="643F5E2F" w14:textId="77777777" w:rsidR="00AA5731" w:rsidRPr="0016735D" w:rsidRDefault="00AA5731" w:rsidP="005E5423">
      <w:pPr>
        <w:rPr>
          <w:b/>
          <w:bCs/>
        </w:rPr>
      </w:pPr>
    </w:p>
    <w:sectPr w:rsidR="00AA5731" w:rsidRPr="0016735D" w:rsidSect="006E6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E5FB3" w14:textId="77777777" w:rsidR="00562798" w:rsidRDefault="00562798" w:rsidP="006E63B9">
      <w:pPr>
        <w:spacing w:after="0" w:line="240" w:lineRule="auto"/>
      </w:pPr>
      <w:r>
        <w:separator/>
      </w:r>
    </w:p>
  </w:endnote>
  <w:endnote w:type="continuationSeparator" w:id="0">
    <w:p w14:paraId="088A411F" w14:textId="77777777" w:rsidR="00562798" w:rsidRDefault="00562798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5532" w14:textId="77777777" w:rsidR="00690F69" w:rsidRDefault="00690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5985C247" w:rsidR="005E5423" w:rsidRDefault="005E5423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6F586" w14:textId="45407DC1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7136" w14:textId="77777777" w:rsidR="00690F69" w:rsidRDefault="0069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6CDD" w14:textId="77777777" w:rsidR="00562798" w:rsidRDefault="00562798" w:rsidP="006E63B9">
      <w:pPr>
        <w:spacing w:after="0" w:line="240" w:lineRule="auto"/>
      </w:pPr>
      <w:r>
        <w:separator/>
      </w:r>
    </w:p>
  </w:footnote>
  <w:footnote w:type="continuationSeparator" w:id="0">
    <w:p w14:paraId="47E62356" w14:textId="77777777" w:rsidR="00562798" w:rsidRDefault="00562798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82A8" w14:textId="0DE128A9" w:rsidR="00690F69" w:rsidRDefault="0069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BF3D" w14:textId="11E1A042" w:rsidR="006E63B9" w:rsidRDefault="006E63B9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r w:rsidRPr="005E5423">
      <w:rPr>
        <w:b/>
        <w:bCs/>
        <w:noProof/>
        <w:color w:val="A50021"/>
      </w:rPr>
      <w:drawing>
        <wp:anchor distT="0" distB="0" distL="114300" distR="114300" simplePos="0" relativeHeight="251658240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423">
      <w:rPr>
        <w:b/>
        <w:bCs/>
        <w:color w:val="A50021"/>
        <w:sz w:val="32"/>
        <w:szCs w:val="32"/>
      </w:rPr>
      <w:t>Board Meeting Agenda &amp; Notes</w:t>
    </w:r>
  </w:p>
  <w:p w14:paraId="3B867B71" w14:textId="77777777" w:rsidR="00690F69" w:rsidRPr="005E5423" w:rsidRDefault="00690F69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CF5A" w14:textId="0CC8C95A" w:rsidR="00690F69" w:rsidRDefault="0069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4AA2"/>
    <w:multiLevelType w:val="hybridMultilevel"/>
    <w:tmpl w:val="981E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09E2"/>
    <w:multiLevelType w:val="hybridMultilevel"/>
    <w:tmpl w:val="A12C9624"/>
    <w:lvl w:ilvl="0" w:tplc="04C2E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3A5D"/>
    <w:multiLevelType w:val="hybridMultilevel"/>
    <w:tmpl w:val="7DB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742E"/>
    <w:multiLevelType w:val="hybridMultilevel"/>
    <w:tmpl w:val="AD0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9D8"/>
    <w:multiLevelType w:val="hybridMultilevel"/>
    <w:tmpl w:val="C40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643C"/>
    <w:multiLevelType w:val="hybridMultilevel"/>
    <w:tmpl w:val="5238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3C6C"/>
    <w:multiLevelType w:val="hybridMultilevel"/>
    <w:tmpl w:val="57D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33DC"/>
    <w:multiLevelType w:val="hybridMultilevel"/>
    <w:tmpl w:val="8AAED910"/>
    <w:lvl w:ilvl="0" w:tplc="04C2E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77EDC"/>
    <w:multiLevelType w:val="hybridMultilevel"/>
    <w:tmpl w:val="C1F20508"/>
    <w:lvl w:ilvl="0" w:tplc="33C2E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F5AEB"/>
    <w:multiLevelType w:val="hybridMultilevel"/>
    <w:tmpl w:val="58D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B9"/>
    <w:rsid w:val="000056F5"/>
    <w:rsid w:val="00010C90"/>
    <w:rsid w:val="00011DA3"/>
    <w:rsid w:val="00066BDE"/>
    <w:rsid w:val="000A589F"/>
    <w:rsid w:val="000C1BD1"/>
    <w:rsid w:val="0016735D"/>
    <w:rsid w:val="001C2583"/>
    <w:rsid w:val="0028353B"/>
    <w:rsid w:val="003C7F76"/>
    <w:rsid w:val="00450128"/>
    <w:rsid w:val="00486EF6"/>
    <w:rsid w:val="004C62D7"/>
    <w:rsid w:val="00506C99"/>
    <w:rsid w:val="00562798"/>
    <w:rsid w:val="005E5423"/>
    <w:rsid w:val="00690F69"/>
    <w:rsid w:val="006D6153"/>
    <w:rsid w:val="006E63B9"/>
    <w:rsid w:val="007E5FA6"/>
    <w:rsid w:val="00952BBE"/>
    <w:rsid w:val="00AA5731"/>
    <w:rsid w:val="00AB7441"/>
    <w:rsid w:val="00AD7107"/>
    <w:rsid w:val="00BA5215"/>
    <w:rsid w:val="00C51464"/>
    <w:rsid w:val="00C87FDA"/>
    <w:rsid w:val="00CD359A"/>
    <w:rsid w:val="00E52FD6"/>
    <w:rsid w:val="00ED6FAF"/>
    <w:rsid w:val="00EF44BE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3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4686F-3855-AB46-85F3-5E41EF5D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Deyvis Salazar</cp:lastModifiedBy>
  <cp:revision>4</cp:revision>
  <dcterms:created xsi:type="dcterms:W3CDTF">2020-01-13T15:05:00Z</dcterms:created>
  <dcterms:modified xsi:type="dcterms:W3CDTF">2020-08-03T15:44:00Z</dcterms:modified>
</cp:coreProperties>
</file>